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8DB" w:rsidRPr="00A23FAA" w:rsidRDefault="009858DB"/>
    <w:p w:rsidR="00A23FAA" w:rsidRPr="00A23FAA" w:rsidRDefault="00A23FAA" w:rsidP="00A23FAA">
      <w:pPr>
        <w:spacing w:line="360" w:lineRule="auto"/>
        <w:jc w:val="center"/>
        <w:rPr>
          <w:b/>
          <w:lang w:val="ro-RO"/>
        </w:rPr>
      </w:pPr>
      <w:r w:rsidRPr="00A23FAA">
        <w:rPr>
          <w:b/>
          <w:bCs/>
          <w:lang w:val="es-ES_tradnl"/>
        </w:rPr>
        <w:t xml:space="preserve">  INSTRUCŢIUNE </w:t>
      </w:r>
      <w:r w:rsidRPr="00A23FAA">
        <w:rPr>
          <w:b/>
          <w:lang w:val="ro-RO"/>
        </w:rPr>
        <w:t xml:space="preserve"> nr. .........../..............</w:t>
      </w:r>
    </w:p>
    <w:p w:rsidR="00A23FAA" w:rsidRPr="00A23FAA" w:rsidRDefault="00A23FAA" w:rsidP="00A23FAA">
      <w:pPr>
        <w:spacing w:line="360" w:lineRule="auto"/>
        <w:jc w:val="center"/>
        <w:rPr>
          <w:lang w:val="ro-RO"/>
        </w:rPr>
      </w:pPr>
      <w:r w:rsidRPr="00A23FAA">
        <w:rPr>
          <w:b/>
          <w:lang w:val="ro-RO"/>
        </w:rPr>
        <w:t xml:space="preserve">privind aplicarea art. 9 alin. (1) </w:t>
      </w:r>
      <w:proofErr w:type="spellStart"/>
      <w:r w:rsidRPr="00A23FAA">
        <w:rPr>
          <w:b/>
          <w:lang w:val="ro-RO"/>
        </w:rPr>
        <w:t>lit</w:t>
      </w:r>
      <w:proofErr w:type="spellEnd"/>
      <w:r w:rsidRPr="00A23FAA">
        <w:rPr>
          <w:b/>
          <w:lang w:val="ro-RO"/>
        </w:rPr>
        <w:t xml:space="preserve"> a) din Legea nr. 121/2014 privind </w:t>
      </w:r>
      <w:proofErr w:type="spellStart"/>
      <w:r w:rsidRPr="00A23FAA">
        <w:rPr>
          <w:b/>
          <w:lang w:val="ro-RO"/>
        </w:rPr>
        <w:t>eficienţa</w:t>
      </w:r>
      <w:proofErr w:type="spellEnd"/>
      <w:r w:rsidRPr="00A23FAA">
        <w:rPr>
          <w:b/>
          <w:lang w:val="ro-RO"/>
        </w:rPr>
        <w:t xml:space="preserve"> energetică, referitor la auditul energetic pe întregul contur de consum energetic </w:t>
      </w:r>
    </w:p>
    <w:p w:rsidR="00A23FAA" w:rsidRPr="00A23FAA" w:rsidRDefault="00A23FAA" w:rsidP="00A23FAA">
      <w:pPr>
        <w:spacing w:line="360" w:lineRule="auto"/>
        <w:ind w:firstLine="720"/>
        <w:jc w:val="both"/>
        <w:rPr>
          <w:lang w:val="ro-RO"/>
        </w:rPr>
      </w:pPr>
    </w:p>
    <w:p w:rsidR="00A23FAA" w:rsidRPr="00A23FAA" w:rsidRDefault="00A23FAA" w:rsidP="00A23FAA">
      <w:pPr>
        <w:autoSpaceDE w:val="0"/>
        <w:autoSpaceDN w:val="0"/>
        <w:adjustRightInd w:val="0"/>
        <w:spacing w:line="360" w:lineRule="auto"/>
        <w:jc w:val="both"/>
      </w:pPr>
      <w:r w:rsidRPr="00A23FAA">
        <w:t xml:space="preserve">                 </w:t>
      </w:r>
      <w:proofErr w:type="spellStart"/>
      <w:r w:rsidRPr="00A23FAA">
        <w:t>Având</w:t>
      </w:r>
      <w:proofErr w:type="spellEnd"/>
      <w:r w:rsidRPr="00A23FAA">
        <w:t xml:space="preserve"> în </w:t>
      </w:r>
      <w:proofErr w:type="spellStart"/>
      <w:r w:rsidRPr="00A23FAA">
        <w:t>vedere</w:t>
      </w:r>
      <w:proofErr w:type="spellEnd"/>
      <w:r w:rsidRPr="00A23FAA">
        <w:t xml:space="preserve"> </w:t>
      </w:r>
      <w:proofErr w:type="spellStart"/>
      <w:r w:rsidRPr="00A23FAA">
        <w:t>prevederile</w:t>
      </w:r>
      <w:proofErr w:type="spellEnd"/>
      <w:r w:rsidRPr="00A23FAA">
        <w:t xml:space="preserve"> </w:t>
      </w:r>
      <w:r w:rsidRPr="00A23FAA">
        <w:rPr>
          <w:vanish/>
        </w:rPr>
        <w:t>&lt;LLNK 12007    33180 302   9 74&gt;</w:t>
      </w:r>
      <w:r w:rsidRPr="00A23FAA">
        <w:t xml:space="preserve">art. 9 </w:t>
      </w:r>
      <w:proofErr w:type="spellStart"/>
      <w:r w:rsidRPr="00A23FAA">
        <w:t>alin</w:t>
      </w:r>
      <w:proofErr w:type="spellEnd"/>
      <w:r w:rsidRPr="00A23FAA">
        <w:t xml:space="preserve">. (1) </w:t>
      </w:r>
      <w:proofErr w:type="gramStart"/>
      <w:r w:rsidRPr="00A23FAA">
        <w:t>lit</w:t>
      </w:r>
      <w:proofErr w:type="gramEnd"/>
      <w:r w:rsidRPr="00A23FAA">
        <w:t xml:space="preserve">. x) </w:t>
      </w:r>
      <w:proofErr w:type="gramStart"/>
      <w:r w:rsidRPr="00A23FAA">
        <w:t>din</w:t>
      </w:r>
      <w:proofErr w:type="gramEnd"/>
      <w:r w:rsidRPr="00A23FAA">
        <w:t xml:space="preserve"> </w:t>
      </w:r>
      <w:proofErr w:type="spellStart"/>
      <w:r w:rsidRPr="00A23FAA">
        <w:t>Ordonanţa</w:t>
      </w:r>
      <w:proofErr w:type="spellEnd"/>
      <w:r w:rsidRPr="00A23FAA">
        <w:t xml:space="preserve"> de </w:t>
      </w:r>
      <w:proofErr w:type="spellStart"/>
      <w:r w:rsidRPr="00A23FAA">
        <w:t>Urgenţă</w:t>
      </w:r>
      <w:proofErr w:type="spellEnd"/>
      <w:r w:rsidRPr="00A23FAA">
        <w:t xml:space="preserve"> a </w:t>
      </w:r>
      <w:proofErr w:type="spellStart"/>
      <w:r w:rsidRPr="00A23FAA">
        <w:t>Guvernului</w:t>
      </w:r>
      <w:proofErr w:type="spellEnd"/>
      <w:r w:rsidRPr="00A23FAA">
        <w:t xml:space="preserve"> nr. 33/2007 </w:t>
      </w:r>
      <w:proofErr w:type="spellStart"/>
      <w:r w:rsidRPr="00A23FAA">
        <w:t>privind</w:t>
      </w:r>
      <w:proofErr w:type="spellEnd"/>
      <w:r w:rsidRPr="00A23FAA">
        <w:t xml:space="preserve"> </w:t>
      </w:r>
      <w:proofErr w:type="spellStart"/>
      <w:r w:rsidRPr="00A23FAA">
        <w:t>organizarea</w:t>
      </w:r>
      <w:proofErr w:type="spellEnd"/>
      <w:r w:rsidRPr="00A23FAA">
        <w:t xml:space="preserve"> şi </w:t>
      </w:r>
      <w:proofErr w:type="spellStart"/>
      <w:r w:rsidRPr="00A23FAA">
        <w:t>funcţionarea</w:t>
      </w:r>
      <w:proofErr w:type="spellEnd"/>
      <w:r w:rsidRPr="00A23FAA">
        <w:t xml:space="preserve"> </w:t>
      </w:r>
      <w:proofErr w:type="spellStart"/>
      <w:r w:rsidRPr="00A23FAA">
        <w:t>Autorităţii</w:t>
      </w:r>
      <w:proofErr w:type="spellEnd"/>
      <w:r w:rsidRPr="00A23FAA">
        <w:t xml:space="preserve"> </w:t>
      </w:r>
      <w:proofErr w:type="spellStart"/>
      <w:r w:rsidRPr="00A23FAA">
        <w:t>Naţionale</w:t>
      </w:r>
      <w:proofErr w:type="spellEnd"/>
      <w:r w:rsidRPr="00A23FAA">
        <w:t xml:space="preserve"> de </w:t>
      </w:r>
      <w:proofErr w:type="spellStart"/>
      <w:r w:rsidRPr="00A23FAA">
        <w:t>Reglementare</w:t>
      </w:r>
      <w:proofErr w:type="spellEnd"/>
      <w:r w:rsidRPr="00A23FAA">
        <w:t xml:space="preserve"> în </w:t>
      </w:r>
      <w:proofErr w:type="spellStart"/>
      <w:r w:rsidRPr="00A23FAA">
        <w:t>Domeniul</w:t>
      </w:r>
      <w:proofErr w:type="spellEnd"/>
      <w:r w:rsidRPr="00A23FAA">
        <w:t xml:space="preserve"> </w:t>
      </w:r>
      <w:proofErr w:type="spellStart"/>
      <w:r w:rsidRPr="00A23FAA">
        <w:t>Energiei</w:t>
      </w:r>
      <w:proofErr w:type="spellEnd"/>
      <w:r w:rsidRPr="00A23FAA">
        <w:t xml:space="preserve">, </w:t>
      </w:r>
      <w:proofErr w:type="spellStart"/>
      <w:r w:rsidRPr="00A23FAA">
        <w:t>aprobată</w:t>
      </w:r>
      <w:proofErr w:type="spellEnd"/>
      <w:r w:rsidRPr="00A23FAA">
        <w:t xml:space="preserve"> cu </w:t>
      </w:r>
      <w:proofErr w:type="spellStart"/>
      <w:r w:rsidRPr="00A23FAA">
        <w:t>modificări</w:t>
      </w:r>
      <w:proofErr w:type="spellEnd"/>
      <w:r w:rsidRPr="00A23FAA">
        <w:t xml:space="preserve"> şi </w:t>
      </w:r>
      <w:proofErr w:type="spellStart"/>
      <w:r w:rsidRPr="00A23FAA">
        <w:t>completări</w:t>
      </w:r>
      <w:proofErr w:type="spellEnd"/>
      <w:r w:rsidRPr="00A23FAA">
        <w:t xml:space="preserve"> </w:t>
      </w:r>
      <w:proofErr w:type="spellStart"/>
      <w:r w:rsidRPr="00A23FAA">
        <w:t>prin</w:t>
      </w:r>
      <w:proofErr w:type="spellEnd"/>
      <w:r w:rsidRPr="00A23FAA">
        <w:t xml:space="preserve"> </w:t>
      </w:r>
      <w:r w:rsidRPr="00A23FAA">
        <w:rPr>
          <w:vanish/>
        </w:rPr>
        <w:t>&lt;LLNK 12012   160 10 201   0 18&gt;</w:t>
      </w:r>
      <w:proofErr w:type="spellStart"/>
      <w:r w:rsidRPr="00A23FAA">
        <w:t>Legea</w:t>
      </w:r>
      <w:proofErr w:type="spellEnd"/>
      <w:r w:rsidRPr="00A23FAA">
        <w:t xml:space="preserve"> nr. 160/2012, şi ale </w:t>
      </w:r>
      <w:r w:rsidRPr="00A23FAA">
        <w:rPr>
          <w:vanish/>
        </w:rPr>
        <w:t>&lt;LLNK 12014   121 10 202   3 47&gt;</w:t>
      </w:r>
      <w:r w:rsidRPr="00A23FAA">
        <w:t xml:space="preserve">art. 3 </w:t>
      </w:r>
      <w:proofErr w:type="spellStart"/>
      <w:r w:rsidRPr="00A23FAA">
        <w:t>alin</w:t>
      </w:r>
      <w:proofErr w:type="spellEnd"/>
      <w:r w:rsidRPr="00A23FAA">
        <w:t xml:space="preserve">. (2) </w:t>
      </w:r>
      <w:proofErr w:type="gramStart"/>
      <w:r w:rsidRPr="00A23FAA">
        <w:t>lit</w:t>
      </w:r>
      <w:proofErr w:type="gramEnd"/>
      <w:r w:rsidRPr="00A23FAA">
        <w:t xml:space="preserve">. f) </w:t>
      </w:r>
      <w:proofErr w:type="gramStart"/>
      <w:r w:rsidRPr="00A23FAA">
        <w:t>din</w:t>
      </w:r>
      <w:proofErr w:type="gramEnd"/>
      <w:r w:rsidRPr="00A23FAA">
        <w:t xml:space="preserve"> </w:t>
      </w:r>
      <w:proofErr w:type="spellStart"/>
      <w:r w:rsidRPr="00A23FAA">
        <w:t>Legea</w:t>
      </w:r>
      <w:proofErr w:type="spellEnd"/>
      <w:r w:rsidRPr="00A23FAA">
        <w:t xml:space="preserve"> nr. 121/2014 </w:t>
      </w:r>
      <w:proofErr w:type="spellStart"/>
      <w:r w:rsidRPr="00A23FAA">
        <w:t>privind</w:t>
      </w:r>
      <w:proofErr w:type="spellEnd"/>
      <w:r w:rsidRPr="00A23FAA">
        <w:t xml:space="preserve"> </w:t>
      </w:r>
      <w:proofErr w:type="spellStart"/>
      <w:r w:rsidRPr="00A23FAA">
        <w:t>eficienţa</w:t>
      </w:r>
      <w:proofErr w:type="spellEnd"/>
      <w:r w:rsidRPr="00A23FAA">
        <w:t xml:space="preserve"> </w:t>
      </w:r>
      <w:proofErr w:type="spellStart"/>
      <w:r w:rsidRPr="00A23FAA">
        <w:t>energetică</w:t>
      </w:r>
      <w:proofErr w:type="spellEnd"/>
      <w:r w:rsidRPr="00A23FAA">
        <w:t>,</w:t>
      </w:r>
    </w:p>
    <w:p w:rsidR="00A23FAA" w:rsidRPr="00A23FAA" w:rsidRDefault="00A23FAA" w:rsidP="00A23FAA">
      <w:pPr>
        <w:autoSpaceDE w:val="0"/>
        <w:autoSpaceDN w:val="0"/>
        <w:adjustRightInd w:val="0"/>
        <w:spacing w:line="360" w:lineRule="auto"/>
        <w:jc w:val="both"/>
      </w:pPr>
      <w:r w:rsidRPr="00A23FAA">
        <w:t xml:space="preserve">    </w:t>
      </w:r>
    </w:p>
    <w:p w:rsidR="00A23FAA" w:rsidRPr="00A23FAA" w:rsidRDefault="00A23FAA" w:rsidP="00A263E2">
      <w:pPr>
        <w:autoSpaceDE w:val="0"/>
        <w:autoSpaceDN w:val="0"/>
        <w:adjustRightInd w:val="0"/>
        <w:spacing w:line="360" w:lineRule="auto"/>
        <w:jc w:val="both"/>
      </w:pPr>
      <w:r w:rsidRPr="00A23FAA">
        <w:t xml:space="preserve">                  </w:t>
      </w:r>
      <w:proofErr w:type="gramStart"/>
      <w:r w:rsidRPr="00A23FAA">
        <w:t>în</w:t>
      </w:r>
      <w:proofErr w:type="gramEnd"/>
      <w:r w:rsidRPr="00A23FAA">
        <w:t xml:space="preserve"> </w:t>
      </w:r>
      <w:proofErr w:type="spellStart"/>
      <w:r w:rsidRPr="00A23FAA">
        <w:t>temeiul</w:t>
      </w:r>
      <w:proofErr w:type="spellEnd"/>
      <w:r w:rsidRPr="00A23FAA">
        <w:t xml:space="preserve"> </w:t>
      </w:r>
      <w:proofErr w:type="spellStart"/>
      <w:r w:rsidRPr="00A23FAA">
        <w:t>prevederilor</w:t>
      </w:r>
      <w:proofErr w:type="spellEnd"/>
      <w:r w:rsidRPr="00A23FAA">
        <w:t xml:space="preserve"> art. 3 </w:t>
      </w:r>
      <w:proofErr w:type="spellStart"/>
      <w:r w:rsidRPr="00A23FAA">
        <w:t>alin</w:t>
      </w:r>
      <w:proofErr w:type="spellEnd"/>
      <w:r w:rsidRPr="00A23FAA">
        <w:t xml:space="preserve">. (2) </w:t>
      </w:r>
      <w:proofErr w:type="gramStart"/>
      <w:r w:rsidRPr="00A23FAA">
        <w:t>lit</w:t>
      </w:r>
      <w:proofErr w:type="gramEnd"/>
      <w:r w:rsidRPr="00A23FAA">
        <w:t xml:space="preserve">. </w:t>
      </w:r>
      <w:proofErr w:type="gramStart"/>
      <w:r w:rsidRPr="00A23FAA">
        <w:t>a</w:t>
      </w:r>
      <w:proofErr w:type="gramEnd"/>
      <w:r w:rsidRPr="00A23FAA">
        <w:t xml:space="preserve">), ale art. 3 </w:t>
      </w:r>
      <w:proofErr w:type="spellStart"/>
      <w:r w:rsidRPr="00A23FAA">
        <w:t>alin</w:t>
      </w:r>
      <w:proofErr w:type="spellEnd"/>
      <w:r w:rsidRPr="00A23FAA">
        <w:t xml:space="preserve">. (4) </w:t>
      </w:r>
      <w:proofErr w:type="gramStart"/>
      <w:r w:rsidRPr="00A23FAA">
        <w:t>şi</w:t>
      </w:r>
      <w:proofErr w:type="gramEnd"/>
      <w:r w:rsidRPr="00A23FAA">
        <w:t xml:space="preserve"> ale </w:t>
      </w:r>
      <w:r w:rsidRPr="00A23FAA">
        <w:rPr>
          <w:vanish/>
        </w:rPr>
        <w:t>&lt;LLNK 12014   121 10 202   9 39&gt;</w:t>
      </w:r>
      <w:r w:rsidRPr="00A23FAA">
        <w:t xml:space="preserve">art. 9 </w:t>
      </w:r>
      <w:proofErr w:type="spellStart"/>
      <w:r w:rsidRPr="00A23FAA">
        <w:t>alin</w:t>
      </w:r>
      <w:proofErr w:type="spellEnd"/>
      <w:r w:rsidRPr="00A23FAA">
        <w:t xml:space="preserve">. (1) </w:t>
      </w:r>
      <w:proofErr w:type="gramStart"/>
      <w:r w:rsidRPr="00A23FAA">
        <w:t>lit</w:t>
      </w:r>
      <w:proofErr w:type="gramEnd"/>
      <w:r w:rsidRPr="00A23FAA">
        <w:t xml:space="preserve">. a) </w:t>
      </w:r>
      <w:proofErr w:type="gramStart"/>
      <w:r w:rsidRPr="00A23FAA">
        <w:t>din</w:t>
      </w:r>
      <w:proofErr w:type="gramEnd"/>
      <w:r w:rsidRPr="00A23FAA">
        <w:t xml:space="preserve"> </w:t>
      </w:r>
      <w:proofErr w:type="spellStart"/>
      <w:r w:rsidRPr="00A23FAA">
        <w:t>Legea</w:t>
      </w:r>
      <w:proofErr w:type="spellEnd"/>
      <w:r w:rsidRPr="00A23FAA">
        <w:t xml:space="preserve"> nr. 121/2014 </w:t>
      </w:r>
      <w:proofErr w:type="spellStart"/>
      <w:r w:rsidRPr="00A23FAA">
        <w:t>privind</w:t>
      </w:r>
      <w:proofErr w:type="spellEnd"/>
      <w:r w:rsidRPr="00A23FAA">
        <w:t xml:space="preserve"> </w:t>
      </w:r>
      <w:proofErr w:type="spellStart"/>
      <w:r w:rsidRPr="00A23FAA">
        <w:t>eficienţa</w:t>
      </w:r>
      <w:proofErr w:type="spellEnd"/>
      <w:r w:rsidRPr="00A23FAA">
        <w:t xml:space="preserve"> </w:t>
      </w:r>
      <w:proofErr w:type="spellStart"/>
      <w:r w:rsidRPr="00A23FAA">
        <w:t>energetică</w:t>
      </w:r>
      <w:proofErr w:type="spellEnd"/>
      <w:r w:rsidRPr="00A23FAA">
        <w:t>,</w:t>
      </w:r>
    </w:p>
    <w:p w:rsidR="00A23FAA" w:rsidRPr="00A23FAA" w:rsidRDefault="00A23FAA" w:rsidP="00A23FAA">
      <w:pPr>
        <w:spacing w:line="360" w:lineRule="auto"/>
        <w:ind w:firstLine="720"/>
        <w:jc w:val="both"/>
        <w:rPr>
          <w:b/>
        </w:rPr>
      </w:pPr>
    </w:p>
    <w:p w:rsidR="00A23FAA" w:rsidRPr="00A23FAA" w:rsidRDefault="00A23FAA" w:rsidP="00A23FAA">
      <w:pPr>
        <w:spacing w:line="360" w:lineRule="auto"/>
        <w:ind w:firstLine="720"/>
        <w:jc w:val="both"/>
        <w:rPr>
          <w:b/>
          <w:lang w:val="ro-RO"/>
        </w:rPr>
      </w:pPr>
      <w:proofErr w:type="spellStart"/>
      <w:r w:rsidRPr="00A23FAA">
        <w:rPr>
          <w:b/>
          <w:lang w:val="ro-RO"/>
        </w:rPr>
        <w:t>Şeful</w:t>
      </w:r>
      <w:proofErr w:type="spellEnd"/>
      <w:r w:rsidRPr="00A23FAA">
        <w:rPr>
          <w:b/>
          <w:lang w:val="ro-RO"/>
        </w:rPr>
        <w:t xml:space="preserve"> Departamentului pentru </w:t>
      </w:r>
      <w:proofErr w:type="spellStart"/>
      <w:r w:rsidRPr="00A23FAA">
        <w:rPr>
          <w:b/>
          <w:lang w:val="ro-RO"/>
        </w:rPr>
        <w:t>Eficienţă</w:t>
      </w:r>
      <w:proofErr w:type="spellEnd"/>
      <w:r w:rsidRPr="00A23FAA">
        <w:rPr>
          <w:b/>
          <w:lang w:val="ro-RO"/>
        </w:rPr>
        <w:t xml:space="preserve"> Energetică din cadrul </w:t>
      </w:r>
      <w:proofErr w:type="spellStart"/>
      <w:r w:rsidRPr="00A23FAA">
        <w:rPr>
          <w:b/>
          <w:lang w:val="ro-RO"/>
        </w:rPr>
        <w:t>Autorităţii</w:t>
      </w:r>
      <w:proofErr w:type="spellEnd"/>
      <w:r w:rsidRPr="00A23FAA">
        <w:rPr>
          <w:b/>
          <w:lang w:val="ro-RO"/>
        </w:rPr>
        <w:t xml:space="preserve"> </w:t>
      </w:r>
      <w:proofErr w:type="spellStart"/>
      <w:r w:rsidRPr="00A23FAA">
        <w:rPr>
          <w:b/>
          <w:lang w:val="ro-RO"/>
        </w:rPr>
        <w:t>Naţionale</w:t>
      </w:r>
      <w:proofErr w:type="spellEnd"/>
      <w:r w:rsidRPr="00A23FAA">
        <w:rPr>
          <w:b/>
          <w:lang w:val="ro-RO"/>
        </w:rPr>
        <w:t xml:space="preserve"> de Reglementare în domeniul Energiei emite următoarea                                                </w:t>
      </w:r>
    </w:p>
    <w:p w:rsidR="00A23FAA" w:rsidRPr="00A23FAA" w:rsidRDefault="00A23FAA" w:rsidP="00A23FAA">
      <w:pPr>
        <w:spacing w:line="360" w:lineRule="auto"/>
        <w:ind w:left="2880" w:firstLine="720"/>
        <w:rPr>
          <w:b/>
          <w:lang w:val="es-ES_tradnl"/>
        </w:rPr>
      </w:pPr>
    </w:p>
    <w:p w:rsidR="00A23FAA" w:rsidRPr="00A23FAA" w:rsidRDefault="00A23FAA" w:rsidP="00A263E2">
      <w:pPr>
        <w:spacing w:line="360" w:lineRule="auto"/>
        <w:ind w:left="2880" w:firstLine="720"/>
        <w:rPr>
          <w:b/>
          <w:lang w:val="ro-RO"/>
        </w:rPr>
      </w:pPr>
      <w:r w:rsidRPr="00A23FAA">
        <w:rPr>
          <w:b/>
          <w:lang w:val="es-ES_tradnl"/>
        </w:rPr>
        <w:t>INSTRUCŢIUNE:</w:t>
      </w:r>
    </w:p>
    <w:p w:rsidR="00A23FAA" w:rsidRDefault="00A23FAA" w:rsidP="00A23FAA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 w:rsidRPr="00A23FAA">
        <w:rPr>
          <w:lang w:val="ro-RO"/>
        </w:rPr>
        <w:t xml:space="preserve">Art. 1.  Prezenta </w:t>
      </w:r>
      <w:proofErr w:type="spellStart"/>
      <w:r w:rsidRPr="00A23FAA">
        <w:rPr>
          <w:lang w:val="ro-RO"/>
        </w:rPr>
        <w:t>instrucţiune</w:t>
      </w:r>
      <w:proofErr w:type="spellEnd"/>
      <w:r w:rsidRPr="00A23FAA">
        <w:rPr>
          <w:lang w:val="ro-RO"/>
        </w:rPr>
        <w:t xml:space="preserve"> are ca scop asigurarea unui cadru unitar de aplicare  a art. 9 alin. (1) lit. a) din Legea nr. 121/2014 privind </w:t>
      </w:r>
      <w:proofErr w:type="spellStart"/>
      <w:r w:rsidRPr="00A23FAA">
        <w:rPr>
          <w:lang w:val="ro-RO"/>
        </w:rPr>
        <w:t>eficienţa</w:t>
      </w:r>
      <w:proofErr w:type="spellEnd"/>
      <w:r w:rsidRPr="00A23FAA">
        <w:rPr>
          <w:lang w:val="ro-RO"/>
        </w:rPr>
        <w:t xml:space="preserve"> energetică, pentru a răspunde întrebărilor frecvente transmise de operatorii economici, managerii energetici, auditorii energetici sau </w:t>
      </w:r>
      <w:proofErr w:type="spellStart"/>
      <w:r w:rsidRPr="00A23FAA">
        <w:rPr>
          <w:lang w:val="ro-RO"/>
        </w:rPr>
        <w:t>societăţile</w:t>
      </w:r>
      <w:proofErr w:type="spellEnd"/>
      <w:r w:rsidRPr="00A23FAA">
        <w:rPr>
          <w:lang w:val="ro-RO"/>
        </w:rPr>
        <w:t xml:space="preserve"> prestatoare de servicii energetice în legătură cu </w:t>
      </w:r>
      <w:proofErr w:type="spellStart"/>
      <w:r w:rsidRPr="00A23FAA">
        <w:rPr>
          <w:lang w:val="ro-RO"/>
        </w:rPr>
        <w:t>situaţiile</w:t>
      </w:r>
      <w:proofErr w:type="spellEnd"/>
      <w:r w:rsidRPr="00A23FAA">
        <w:rPr>
          <w:lang w:val="ro-RO"/>
        </w:rPr>
        <w:t xml:space="preserve"> ce au rezultat din practică referitoare la efectuarea unui audit energetic pe întregul contur de consum energetic al unui operator economic.</w:t>
      </w:r>
    </w:p>
    <w:p w:rsidR="00A263E2" w:rsidRPr="00A23FAA" w:rsidRDefault="00A263E2" w:rsidP="00A23FAA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</w:p>
    <w:p w:rsidR="00A23FAA" w:rsidRPr="00A23FAA" w:rsidRDefault="00A23FAA" w:rsidP="00A23FAA">
      <w:pPr>
        <w:spacing w:line="360" w:lineRule="auto"/>
        <w:jc w:val="both"/>
        <w:rPr>
          <w:lang w:val="ro-RO"/>
        </w:rPr>
      </w:pPr>
      <w:r w:rsidRPr="00A23FAA">
        <w:rPr>
          <w:lang w:val="ro-RO"/>
        </w:rPr>
        <w:t xml:space="preserve">Art.2.  În sensul prezentei </w:t>
      </w:r>
      <w:proofErr w:type="spellStart"/>
      <w:r w:rsidRPr="00A23FAA">
        <w:rPr>
          <w:lang w:val="ro-RO"/>
        </w:rPr>
        <w:t>instrucţiuni</w:t>
      </w:r>
      <w:proofErr w:type="spellEnd"/>
      <w:r>
        <w:rPr>
          <w:lang w:val="ro-RO"/>
        </w:rPr>
        <w:t xml:space="preserve"> se </w:t>
      </w:r>
      <w:proofErr w:type="spellStart"/>
      <w:r>
        <w:rPr>
          <w:lang w:val="ro-RO"/>
        </w:rPr>
        <w:t>defineşte</w:t>
      </w:r>
      <w:proofErr w:type="spellEnd"/>
      <w:r>
        <w:rPr>
          <w:lang w:val="ro-RO"/>
        </w:rPr>
        <w:t xml:space="preserve"> următorul termen </w:t>
      </w:r>
      <w:r w:rsidRPr="00A23FAA">
        <w:rPr>
          <w:lang w:val="ro-RO"/>
        </w:rPr>
        <w:t>:</w:t>
      </w:r>
    </w:p>
    <w:p w:rsidR="00A23FAA" w:rsidRPr="00A23FAA" w:rsidRDefault="00A23FAA" w:rsidP="00A263E2">
      <w:pPr>
        <w:spacing w:line="360" w:lineRule="auto"/>
        <w:jc w:val="both"/>
        <w:rPr>
          <w:lang w:val="ro-RO"/>
        </w:rPr>
      </w:pPr>
      <w:r w:rsidRPr="00A23FAA">
        <w:rPr>
          <w:b/>
          <w:lang w:val="ro-RO"/>
        </w:rPr>
        <w:t>Contur de  consum energetic</w:t>
      </w:r>
      <w:r w:rsidRPr="00A23FAA">
        <w:rPr>
          <w:lang w:val="ro-RO"/>
        </w:rPr>
        <w:t xml:space="preserve"> – linia imaginară închisă în </w:t>
      </w:r>
      <w:proofErr w:type="spellStart"/>
      <w:r w:rsidRPr="00A23FAA">
        <w:rPr>
          <w:sz w:val="23"/>
          <w:szCs w:val="23"/>
        </w:rPr>
        <w:t>jurul</w:t>
      </w:r>
      <w:proofErr w:type="spellEnd"/>
      <w:r w:rsidRPr="00A23FAA">
        <w:rPr>
          <w:sz w:val="23"/>
          <w:szCs w:val="23"/>
        </w:rPr>
        <w:t xml:space="preserve"> </w:t>
      </w:r>
      <w:proofErr w:type="spellStart"/>
      <w:r w:rsidRPr="00A23FAA">
        <w:rPr>
          <w:sz w:val="23"/>
          <w:szCs w:val="23"/>
        </w:rPr>
        <w:t>unuia</w:t>
      </w:r>
      <w:proofErr w:type="spellEnd"/>
      <w:r w:rsidRPr="00A23FAA">
        <w:rPr>
          <w:sz w:val="23"/>
          <w:szCs w:val="23"/>
        </w:rPr>
        <w:t xml:space="preserve"> </w:t>
      </w:r>
      <w:proofErr w:type="spellStart"/>
      <w:r w:rsidRPr="00A23FAA">
        <w:rPr>
          <w:sz w:val="23"/>
          <w:szCs w:val="23"/>
        </w:rPr>
        <w:t>sau</w:t>
      </w:r>
      <w:proofErr w:type="spellEnd"/>
      <w:r>
        <w:rPr>
          <w:sz w:val="23"/>
          <w:szCs w:val="23"/>
        </w:rPr>
        <w:t xml:space="preserve">  </w:t>
      </w:r>
      <w:proofErr w:type="spellStart"/>
      <w:r w:rsidRPr="00A23FAA">
        <w:rPr>
          <w:sz w:val="23"/>
          <w:szCs w:val="23"/>
        </w:rPr>
        <w:t>mai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A23FAA">
        <w:rPr>
          <w:sz w:val="23"/>
          <w:szCs w:val="23"/>
        </w:rPr>
        <w:t>multor</w:t>
      </w:r>
      <w:proofErr w:type="spellEnd"/>
      <w:r w:rsidRPr="00A23FAA">
        <w:rPr>
          <w:sz w:val="23"/>
          <w:szCs w:val="23"/>
        </w:rPr>
        <w:t xml:space="preserve"> </w:t>
      </w:r>
      <w:proofErr w:type="spellStart"/>
      <w:r w:rsidRPr="00A23FAA">
        <w:rPr>
          <w:sz w:val="23"/>
          <w:szCs w:val="23"/>
        </w:rPr>
        <w:t>consumatori</w:t>
      </w:r>
      <w:proofErr w:type="spellEnd"/>
      <w:r w:rsidRPr="00A23FAA">
        <w:rPr>
          <w:sz w:val="23"/>
          <w:szCs w:val="23"/>
        </w:rPr>
        <w:t xml:space="preserve"> de </w:t>
      </w:r>
      <w:proofErr w:type="spellStart"/>
      <w:r w:rsidRPr="00A23FAA">
        <w:rPr>
          <w:sz w:val="23"/>
          <w:szCs w:val="23"/>
        </w:rPr>
        <w:t>energie</w:t>
      </w:r>
      <w:proofErr w:type="spellEnd"/>
      <w:r w:rsidRPr="00A23FAA">
        <w:rPr>
          <w:sz w:val="23"/>
          <w:szCs w:val="23"/>
        </w:rPr>
        <w:t xml:space="preserve"> </w:t>
      </w:r>
      <w:proofErr w:type="spellStart"/>
      <w:r w:rsidRPr="00A23FAA">
        <w:rPr>
          <w:sz w:val="23"/>
          <w:szCs w:val="23"/>
        </w:rPr>
        <w:t>ai</w:t>
      </w:r>
      <w:proofErr w:type="spellEnd"/>
      <w:r w:rsidRPr="00A23FAA">
        <w:rPr>
          <w:sz w:val="23"/>
          <w:szCs w:val="23"/>
        </w:rPr>
        <w:t xml:space="preserve"> </w:t>
      </w:r>
      <w:proofErr w:type="spellStart"/>
      <w:r w:rsidRPr="00A23FAA">
        <w:rPr>
          <w:sz w:val="23"/>
          <w:szCs w:val="23"/>
        </w:rPr>
        <w:t>unui</w:t>
      </w:r>
      <w:proofErr w:type="spellEnd"/>
      <w:r w:rsidRPr="00A23FAA">
        <w:rPr>
          <w:sz w:val="23"/>
          <w:szCs w:val="23"/>
        </w:rPr>
        <w:t xml:space="preserve"> operator economic (</w:t>
      </w:r>
      <w:proofErr w:type="spellStart"/>
      <w:r w:rsidRPr="00A23FAA">
        <w:rPr>
          <w:sz w:val="23"/>
          <w:szCs w:val="23"/>
        </w:rPr>
        <w:t>clădiri</w:t>
      </w:r>
      <w:proofErr w:type="spellEnd"/>
      <w:r w:rsidRPr="00A23FAA">
        <w:rPr>
          <w:sz w:val="23"/>
          <w:szCs w:val="23"/>
        </w:rPr>
        <w:t xml:space="preserve"> </w:t>
      </w:r>
      <w:proofErr w:type="spellStart"/>
      <w:r w:rsidRPr="00A23FAA">
        <w:rPr>
          <w:sz w:val="23"/>
          <w:szCs w:val="23"/>
        </w:rPr>
        <w:t>sau</w:t>
      </w:r>
      <w:proofErr w:type="spellEnd"/>
      <w:r w:rsidRPr="00A23FAA">
        <w:rPr>
          <w:sz w:val="23"/>
          <w:szCs w:val="23"/>
        </w:rPr>
        <w:t xml:space="preserve"> </w:t>
      </w:r>
      <w:proofErr w:type="spellStart"/>
      <w:r w:rsidRPr="00A23FAA">
        <w:rPr>
          <w:sz w:val="23"/>
          <w:szCs w:val="23"/>
        </w:rPr>
        <w:t>grup</w:t>
      </w:r>
      <w:proofErr w:type="spellEnd"/>
      <w:r w:rsidRPr="00A23FAA">
        <w:rPr>
          <w:sz w:val="23"/>
          <w:szCs w:val="23"/>
        </w:rPr>
        <w:t xml:space="preserve"> de </w:t>
      </w:r>
      <w:proofErr w:type="spellStart"/>
      <w:r w:rsidRPr="00A23FAA">
        <w:rPr>
          <w:sz w:val="23"/>
          <w:szCs w:val="23"/>
        </w:rPr>
        <w:t>clădiri</w:t>
      </w:r>
      <w:proofErr w:type="spellEnd"/>
      <w:r w:rsidRPr="00A23FAA">
        <w:rPr>
          <w:sz w:val="23"/>
          <w:szCs w:val="23"/>
        </w:rPr>
        <w:t xml:space="preserve">, </w:t>
      </w:r>
      <w:proofErr w:type="spellStart"/>
      <w:r w:rsidRPr="00A23FAA">
        <w:rPr>
          <w:sz w:val="23"/>
          <w:szCs w:val="23"/>
        </w:rPr>
        <w:t>operaţiuni</w:t>
      </w:r>
      <w:proofErr w:type="spellEnd"/>
      <w:r w:rsidRPr="00A23FAA">
        <w:rPr>
          <w:sz w:val="23"/>
          <w:szCs w:val="23"/>
        </w:rPr>
        <w:t xml:space="preserve">, </w:t>
      </w:r>
      <w:proofErr w:type="spellStart"/>
      <w:r w:rsidRPr="00A23FAA">
        <w:rPr>
          <w:sz w:val="23"/>
          <w:szCs w:val="23"/>
        </w:rPr>
        <w:t>instalaţie</w:t>
      </w:r>
      <w:proofErr w:type="spellEnd"/>
      <w:r w:rsidRPr="00A23FAA">
        <w:rPr>
          <w:sz w:val="23"/>
          <w:szCs w:val="23"/>
        </w:rPr>
        <w:t xml:space="preserve"> </w:t>
      </w:r>
      <w:proofErr w:type="spellStart"/>
      <w:r w:rsidRPr="00A23FAA">
        <w:rPr>
          <w:sz w:val="23"/>
          <w:szCs w:val="23"/>
        </w:rPr>
        <w:t>industrială</w:t>
      </w:r>
      <w:proofErr w:type="spellEnd"/>
      <w:r w:rsidRPr="00A23FAA">
        <w:rPr>
          <w:sz w:val="23"/>
          <w:szCs w:val="23"/>
        </w:rPr>
        <w:t xml:space="preserve"> </w:t>
      </w:r>
      <w:proofErr w:type="spellStart"/>
      <w:r w:rsidRPr="00A23FAA">
        <w:rPr>
          <w:sz w:val="23"/>
          <w:szCs w:val="23"/>
        </w:rPr>
        <w:t>sau</w:t>
      </w:r>
      <w:proofErr w:type="spellEnd"/>
      <w:r w:rsidRPr="00A23FAA">
        <w:rPr>
          <w:sz w:val="23"/>
          <w:szCs w:val="23"/>
        </w:rPr>
        <w:t xml:space="preserve"> </w:t>
      </w:r>
      <w:proofErr w:type="spellStart"/>
      <w:r w:rsidRPr="00A23FAA">
        <w:rPr>
          <w:sz w:val="23"/>
          <w:szCs w:val="23"/>
        </w:rPr>
        <w:t>comercială</w:t>
      </w:r>
      <w:proofErr w:type="spellEnd"/>
      <w:r w:rsidRPr="00A23FAA">
        <w:rPr>
          <w:sz w:val="23"/>
          <w:szCs w:val="23"/>
        </w:rPr>
        <w:t xml:space="preserve">, servicii private </w:t>
      </w:r>
      <w:proofErr w:type="spellStart"/>
      <w:r w:rsidRPr="00A23FAA">
        <w:rPr>
          <w:sz w:val="23"/>
          <w:szCs w:val="23"/>
        </w:rPr>
        <w:t>sau</w:t>
      </w:r>
      <w:proofErr w:type="spellEnd"/>
      <w:r w:rsidRPr="00A23FAA">
        <w:rPr>
          <w:sz w:val="23"/>
          <w:szCs w:val="23"/>
        </w:rPr>
        <w:t xml:space="preserve"> </w:t>
      </w:r>
      <w:proofErr w:type="spellStart"/>
      <w:r w:rsidRPr="00A23FAA">
        <w:rPr>
          <w:sz w:val="23"/>
          <w:szCs w:val="23"/>
        </w:rPr>
        <w:t>publice</w:t>
      </w:r>
      <w:proofErr w:type="spellEnd"/>
      <w:r w:rsidRPr="00A23FAA">
        <w:rPr>
          <w:sz w:val="23"/>
          <w:szCs w:val="23"/>
        </w:rPr>
        <w:t xml:space="preserve"> ) la care se </w:t>
      </w:r>
      <w:proofErr w:type="spellStart"/>
      <w:r w:rsidRPr="00A23FAA">
        <w:rPr>
          <w:sz w:val="23"/>
          <w:szCs w:val="23"/>
        </w:rPr>
        <w:t>raportează</w:t>
      </w:r>
      <w:proofErr w:type="spellEnd"/>
      <w:r w:rsidRPr="00A23FAA">
        <w:rPr>
          <w:sz w:val="23"/>
          <w:szCs w:val="23"/>
        </w:rPr>
        <w:t xml:space="preserve"> </w:t>
      </w:r>
      <w:proofErr w:type="spellStart"/>
      <w:r w:rsidRPr="00A23FAA">
        <w:rPr>
          <w:sz w:val="23"/>
          <w:szCs w:val="23"/>
        </w:rPr>
        <w:t>toate</w:t>
      </w:r>
      <w:proofErr w:type="spellEnd"/>
      <w:r w:rsidRPr="00A23FAA">
        <w:rPr>
          <w:sz w:val="23"/>
          <w:szCs w:val="23"/>
        </w:rPr>
        <w:t xml:space="preserve"> </w:t>
      </w:r>
      <w:proofErr w:type="spellStart"/>
      <w:r w:rsidRPr="00A23FAA">
        <w:rPr>
          <w:sz w:val="23"/>
          <w:szCs w:val="23"/>
        </w:rPr>
        <w:t>fluxurile</w:t>
      </w:r>
      <w:proofErr w:type="spellEnd"/>
      <w:r w:rsidRPr="00A23FAA">
        <w:rPr>
          <w:sz w:val="23"/>
          <w:szCs w:val="23"/>
        </w:rPr>
        <w:t xml:space="preserve"> de </w:t>
      </w:r>
      <w:proofErr w:type="spellStart"/>
      <w:r w:rsidRPr="00A23FAA">
        <w:rPr>
          <w:sz w:val="23"/>
          <w:szCs w:val="23"/>
        </w:rPr>
        <w:t>energie</w:t>
      </w:r>
      <w:proofErr w:type="spellEnd"/>
      <w:r w:rsidRPr="00A23FAA">
        <w:rPr>
          <w:sz w:val="23"/>
          <w:szCs w:val="23"/>
        </w:rPr>
        <w:t xml:space="preserve"> care </w:t>
      </w:r>
      <w:proofErr w:type="spellStart"/>
      <w:r w:rsidRPr="00A23FAA">
        <w:rPr>
          <w:sz w:val="23"/>
          <w:szCs w:val="23"/>
        </w:rPr>
        <w:t>intră</w:t>
      </w:r>
      <w:proofErr w:type="spellEnd"/>
      <w:r w:rsidRPr="00A23FAA">
        <w:rPr>
          <w:sz w:val="23"/>
          <w:szCs w:val="23"/>
        </w:rPr>
        <w:t xml:space="preserve"> şi </w:t>
      </w:r>
      <w:proofErr w:type="spellStart"/>
      <w:r w:rsidRPr="00A23FAA">
        <w:rPr>
          <w:sz w:val="23"/>
          <w:szCs w:val="23"/>
        </w:rPr>
        <w:t>ies</w:t>
      </w:r>
      <w:proofErr w:type="spellEnd"/>
      <w:r w:rsidRPr="00A23FAA">
        <w:rPr>
          <w:sz w:val="23"/>
          <w:szCs w:val="23"/>
        </w:rPr>
        <w:t>.</w:t>
      </w:r>
      <w:r w:rsidR="005402BE">
        <w:rPr>
          <w:sz w:val="23"/>
          <w:szCs w:val="23"/>
        </w:rPr>
        <w:t xml:space="preserve"> </w:t>
      </w:r>
      <w:proofErr w:type="spellStart"/>
      <w:r w:rsidRPr="00A23FAA">
        <w:rPr>
          <w:sz w:val="23"/>
          <w:szCs w:val="23"/>
        </w:rPr>
        <w:t>Obiectul</w:t>
      </w:r>
      <w:proofErr w:type="spellEnd"/>
      <w:r w:rsidRPr="00A23FAA">
        <w:rPr>
          <w:sz w:val="23"/>
          <w:szCs w:val="23"/>
        </w:rPr>
        <w:t xml:space="preserve"> </w:t>
      </w:r>
      <w:proofErr w:type="spellStart"/>
      <w:r w:rsidRPr="00A23FAA">
        <w:rPr>
          <w:sz w:val="23"/>
          <w:szCs w:val="23"/>
        </w:rPr>
        <w:t>unui</w:t>
      </w:r>
      <w:proofErr w:type="spellEnd"/>
      <w:r w:rsidRPr="00A23FAA">
        <w:rPr>
          <w:sz w:val="23"/>
          <w:szCs w:val="23"/>
        </w:rPr>
        <w:t xml:space="preserve"> audit energetic </w:t>
      </w:r>
      <w:proofErr w:type="spellStart"/>
      <w:r w:rsidRPr="00A23FAA">
        <w:rPr>
          <w:sz w:val="23"/>
          <w:szCs w:val="23"/>
        </w:rPr>
        <w:t>pe</w:t>
      </w:r>
      <w:proofErr w:type="spellEnd"/>
      <w:r w:rsidRPr="00A23FAA">
        <w:rPr>
          <w:sz w:val="23"/>
          <w:szCs w:val="23"/>
        </w:rPr>
        <w:t xml:space="preserve"> un  </w:t>
      </w:r>
      <w:proofErr w:type="spellStart"/>
      <w:r w:rsidRPr="00A23FAA">
        <w:rPr>
          <w:sz w:val="23"/>
          <w:szCs w:val="23"/>
        </w:rPr>
        <w:t>contur</w:t>
      </w:r>
      <w:proofErr w:type="spellEnd"/>
      <w:r w:rsidRPr="00A23FAA">
        <w:rPr>
          <w:sz w:val="23"/>
          <w:szCs w:val="23"/>
        </w:rPr>
        <w:t xml:space="preserve"> de </w:t>
      </w:r>
      <w:proofErr w:type="spellStart"/>
      <w:r w:rsidRPr="00A23FAA">
        <w:rPr>
          <w:sz w:val="23"/>
          <w:szCs w:val="23"/>
        </w:rPr>
        <w:t>consum</w:t>
      </w:r>
      <w:proofErr w:type="spellEnd"/>
      <w:r w:rsidRPr="00A23FAA">
        <w:rPr>
          <w:sz w:val="23"/>
          <w:szCs w:val="23"/>
        </w:rPr>
        <w:t xml:space="preserve"> energetic  </w:t>
      </w:r>
      <w:proofErr w:type="spellStart"/>
      <w:r w:rsidRPr="00A23FAA">
        <w:rPr>
          <w:sz w:val="23"/>
          <w:szCs w:val="23"/>
        </w:rPr>
        <w:t>poate</w:t>
      </w:r>
      <w:proofErr w:type="spellEnd"/>
      <w:r w:rsidRPr="00A23FAA">
        <w:rPr>
          <w:sz w:val="23"/>
          <w:szCs w:val="23"/>
        </w:rPr>
        <w:t xml:space="preserve"> fi : o </w:t>
      </w:r>
      <w:proofErr w:type="spellStart"/>
      <w:r w:rsidRPr="00A23FAA">
        <w:rPr>
          <w:sz w:val="23"/>
          <w:szCs w:val="23"/>
        </w:rPr>
        <w:t>cladire</w:t>
      </w:r>
      <w:proofErr w:type="spellEnd"/>
      <w:r w:rsidRPr="00A23FAA">
        <w:rPr>
          <w:sz w:val="23"/>
          <w:szCs w:val="23"/>
        </w:rPr>
        <w:t xml:space="preserve">, un </w:t>
      </w:r>
      <w:proofErr w:type="spellStart"/>
      <w:r w:rsidRPr="00A23FAA">
        <w:rPr>
          <w:sz w:val="23"/>
          <w:szCs w:val="23"/>
        </w:rPr>
        <w:t>echipament</w:t>
      </w:r>
      <w:proofErr w:type="spellEnd"/>
      <w:r w:rsidRPr="00A23FAA">
        <w:rPr>
          <w:sz w:val="23"/>
          <w:szCs w:val="23"/>
        </w:rPr>
        <w:t xml:space="preserve">, un </w:t>
      </w:r>
      <w:proofErr w:type="spellStart"/>
      <w:r w:rsidRPr="00A23FAA">
        <w:rPr>
          <w:sz w:val="23"/>
          <w:szCs w:val="23"/>
        </w:rPr>
        <w:t>sistem</w:t>
      </w:r>
      <w:proofErr w:type="spellEnd"/>
      <w:r w:rsidRPr="00A23FAA">
        <w:rPr>
          <w:sz w:val="23"/>
          <w:szCs w:val="23"/>
        </w:rPr>
        <w:t xml:space="preserve">, un  </w:t>
      </w:r>
      <w:proofErr w:type="spellStart"/>
      <w:r w:rsidRPr="00A23FAA">
        <w:rPr>
          <w:sz w:val="23"/>
          <w:szCs w:val="23"/>
        </w:rPr>
        <w:t>proces</w:t>
      </w:r>
      <w:proofErr w:type="spellEnd"/>
      <w:r w:rsidRPr="00A23FAA">
        <w:rPr>
          <w:sz w:val="23"/>
          <w:szCs w:val="23"/>
        </w:rPr>
        <w:t xml:space="preserve">, un </w:t>
      </w:r>
      <w:proofErr w:type="spellStart"/>
      <w:r w:rsidRPr="00A23FAA">
        <w:rPr>
          <w:sz w:val="23"/>
          <w:szCs w:val="23"/>
        </w:rPr>
        <w:t>vehicul</w:t>
      </w:r>
      <w:proofErr w:type="spellEnd"/>
      <w:r w:rsidRPr="00A23FAA">
        <w:rPr>
          <w:sz w:val="23"/>
          <w:szCs w:val="23"/>
        </w:rPr>
        <w:t xml:space="preserve"> </w:t>
      </w:r>
      <w:proofErr w:type="spellStart"/>
      <w:r w:rsidRPr="00A23FAA">
        <w:rPr>
          <w:sz w:val="23"/>
          <w:szCs w:val="23"/>
        </w:rPr>
        <w:t>sau</w:t>
      </w:r>
      <w:proofErr w:type="spellEnd"/>
      <w:r w:rsidRPr="00A23FAA">
        <w:rPr>
          <w:sz w:val="23"/>
          <w:szCs w:val="23"/>
        </w:rPr>
        <w:t xml:space="preserve"> servicii.</w:t>
      </w:r>
      <w:bookmarkStart w:id="0" w:name="_GoBack"/>
      <w:bookmarkEnd w:id="0"/>
    </w:p>
    <w:p w:rsidR="00A23FAA" w:rsidRPr="00A23FAA" w:rsidRDefault="00A23FAA" w:rsidP="00A23FAA">
      <w:pPr>
        <w:spacing w:line="360" w:lineRule="auto"/>
        <w:ind w:left="720"/>
        <w:jc w:val="both"/>
        <w:rPr>
          <w:lang w:val="ro-RO"/>
        </w:rPr>
      </w:pPr>
    </w:p>
    <w:p w:rsidR="00A23FAA" w:rsidRPr="00A23FAA" w:rsidRDefault="00A23FAA" w:rsidP="00A23FAA">
      <w:pPr>
        <w:spacing w:line="360" w:lineRule="auto"/>
        <w:jc w:val="both"/>
        <w:rPr>
          <w:lang w:val="ro-RO"/>
        </w:rPr>
      </w:pPr>
      <w:r w:rsidRPr="00A23FAA">
        <w:rPr>
          <w:lang w:val="ro-RO"/>
        </w:rPr>
        <w:t xml:space="preserve">Art.3 (1)  Auditul energetic realizat pe întregul contur de consum energetic al unui operator economic, la termenul stabilit de  art. 9 alin. (1) lit. a) din Legea nr. 121/2014 privind </w:t>
      </w:r>
      <w:proofErr w:type="spellStart"/>
      <w:r w:rsidRPr="00A23FAA">
        <w:rPr>
          <w:lang w:val="ro-RO"/>
        </w:rPr>
        <w:t>eficienţa</w:t>
      </w:r>
      <w:proofErr w:type="spellEnd"/>
      <w:r w:rsidRPr="00A23FAA">
        <w:rPr>
          <w:lang w:val="ro-RO"/>
        </w:rPr>
        <w:t xml:space="preserve"> energetică, include auditurile energetice realizate pe toate contururile  de consum energetic ale </w:t>
      </w:r>
      <w:r w:rsidRPr="00A23FAA">
        <w:rPr>
          <w:lang w:val="ro-RO"/>
        </w:rPr>
        <w:lastRenderedPageBreak/>
        <w:t xml:space="preserve">operatorului economic şi respectă criteriile minime pentru auditurile energetice , inclusiv pentru cele </w:t>
      </w:r>
      <w:proofErr w:type="spellStart"/>
      <w:r w:rsidRPr="00A23FAA">
        <w:rPr>
          <w:lang w:val="ro-RO"/>
        </w:rPr>
        <w:t>desfăşurate</w:t>
      </w:r>
      <w:proofErr w:type="spellEnd"/>
      <w:r w:rsidRPr="00A23FAA">
        <w:rPr>
          <w:lang w:val="ro-RO"/>
        </w:rPr>
        <w:t xml:space="preserve"> ca parte a sistemelor de gestionare a energiei conform  Anexei nr.4 la Legea 121/2014 privind </w:t>
      </w:r>
      <w:proofErr w:type="spellStart"/>
      <w:r w:rsidRPr="00A23FAA">
        <w:rPr>
          <w:lang w:val="ro-RO"/>
        </w:rPr>
        <w:t>eficienţa</w:t>
      </w:r>
      <w:proofErr w:type="spellEnd"/>
      <w:r w:rsidRPr="00A23FAA">
        <w:rPr>
          <w:lang w:val="ro-RO"/>
        </w:rPr>
        <w:t xml:space="preserve"> energetică.</w:t>
      </w:r>
    </w:p>
    <w:p w:rsidR="00A23FAA" w:rsidRPr="00A23FAA" w:rsidRDefault="00A23FAA" w:rsidP="00A23FAA">
      <w:pPr>
        <w:spacing w:line="360" w:lineRule="auto"/>
        <w:jc w:val="both"/>
        <w:rPr>
          <w:lang w:val="ro-RO"/>
        </w:rPr>
      </w:pPr>
      <w:r w:rsidRPr="00A23FAA">
        <w:rPr>
          <w:lang w:val="ro-RO"/>
        </w:rPr>
        <w:t xml:space="preserve">(2) În cazul operatorilor economici care au în structură </w:t>
      </w:r>
      <w:proofErr w:type="spellStart"/>
      <w:r w:rsidRPr="00A23FAA">
        <w:rPr>
          <w:lang w:val="ro-RO"/>
        </w:rPr>
        <w:t>subunităţi</w:t>
      </w:r>
      <w:proofErr w:type="spellEnd"/>
      <w:r w:rsidRPr="00A23FAA">
        <w:rPr>
          <w:lang w:val="ro-RO"/>
        </w:rPr>
        <w:t xml:space="preserve"> independente care consumă anual o cantitate de energie mai mare de 1000 tone echivalent petrol şi una sau mai multe </w:t>
      </w:r>
      <w:proofErr w:type="spellStart"/>
      <w:r w:rsidRPr="00A23FAA">
        <w:rPr>
          <w:lang w:val="ro-RO"/>
        </w:rPr>
        <w:t>subunităţi</w:t>
      </w:r>
      <w:proofErr w:type="spellEnd"/>
      <w:r w:rsidRPr="00A23FAA">
        <w:rPr>
          <w:lang w:val="ro-RO"/>
        </w:rPr>
        <w:t xml:space="preserve"> al căror  consum anual de energie este mai mic de 1000 tone echivalent petrol auditul energetic se realizează astfel:</w:t>
      </w:r>
    </w:p>
    <w:p w:rsidR="00A23FAA" w:rsidRPr="00A23FAA" w:rsidRDefault="00A23FAA" w:rsidP="00A23FAA">
      <w:pPr>
        <w:spacing w:line="360" w:lineRule="auto"/>
        <w:jc w:val="both"/>
        <w:rPr>
          <w:lang w:val="ro-RO"/>
        </w:rPr>
      </w:pPr>
      <w:r w:rsidRPr="00A23FAA">
        <w:rPr>
          <w:lang w:val="ro-RO"/>
        </w:rPr>
        <w:t xml:space="preserve">a) pentru subunitatea independentă se realizează audit energetic conform art.9 alin (2)  din Legea 121/2014 privind </w:t>
      </w:r>
      <w:proofErr w:type="spellStart"/>
      <w:r w:rsidRPr="00A23FAA">
        <w:rPr>
          <w:lang w:val="ro-RO"/>
        </w:rPr>
        <w:t>eficienţa</w:t>
      </w:r>
      <w:proofErr w:type="spellEnd"/>
      <w:r w:rsidRPr="00A23FAA">
        <w:rPr>
          <w:lang w:val="ro-RO"/>
        </w:rPr>
        <w:t xml:space="preserve"> energetică;</w:t>
      </w:r>
    </w:p>
    <w:p w:rsidR="00A23FAA" w:rsidRPr="00A23FAA" w:rsidRDefault="00A23FAA" w:rsidP="00A23FAA">
      <w:pPr>
        <w:spacing w:line="360" w:lineRule="auto"/>
        <w:jc w:val="both"/>
        <w:rPr>
          <w:lang w:val="ro-RO"/>
        </w:rPr>
      </w:pPr>
      <w:r w:rsidRPr="00A23FAA">
        <w:rPr>
          <w:lang w:val="ro-RO"/>
        </w:rPr>
        <w:t xml:space="preserve">b) pentru  </w:t>
      </w:r>
      <w:proofErr w:type="spellStart"/>
      <w:r w:rsidRPr="00A23FAA">
        <w:rPr>
          <w:lang w:val="ro-RO"/>
        </w:rPr>
        <w:t>subunităţile</w:t>
      </w:r>
      <w:proofErr w:type="spellEnd"/>
      <w:r w:rsidRPr="00A23FAA">
        <w:rPr>
          <w:lang w:val="ro-RO"/>
        </w:rPr>
        <w:t xml:space="preserve"> al căror consum individual de energie este sub 1000 tone echivalent petrol şi  însumat consumul de energie al </w:t>
      </w:r>
      <w:proofErr w:type="spellStart"/>
      <w:r w:rsidRPr="00A23FAA">
        <w:rPr>
          <w:lang w:val="ro-RO"/>
        </w:rPr>
        <w:t>subunităţilor</w:t>
      </w:r>
      <w:proofErr w:type="spellEnd"/>
      <w:r w:rsidRPr="00A23FAA">
        <w:rPr>
          <w:lang w:val="ro-RO"/>
        </w:rPr>
        <w:t xml:space="preserve"> </w:t>
      </w:r>
      <w:proofErr w:type="spellStart"/>
      <w:r w:rsidRPr="00A23FAA">
        <w:rPr>
          <w:lang w:val="ro-RO"/>
        </w:rPr>
        <w:t>depăşeşte</w:t>
      </w:r>
      <w:proofErr w:type="spellEnd"/>
      <w:r w:rsidRPr="00A23FAA">
        <w:rPr>
          <w:lang w:val="ro-RO"/>
        </w:rPr>
        <w:t xml:space="preserve">  1000 tone echivalent petrol se realizează audit energetic luând în considerare întreg conturul de consum energetic al acestor </w:t>
      </w:r>
      <w:proofErr w:type="spellStart"/>
      <w:r w:rsidRPr="00A23FAA">
        <w:rPr>
          <w:lang w:val="ro-RO"/>
        </w:rPr>
        <w:t>subunităţi</w:t>
      </w:r>
      <w:proofErr w:type="spellEnd"/>
      <w:r w:rsidRPr="00A23FAA">
        <w:rPr>
          <w:lang w:val="ro-RO"/>
        </w:rPr>
        <w:t>.</w:t>
      </w:r>
    </w:p>
    <w:p w:rsidR="00A23FAA" w:rsidRPr="00A23FAA" w:rsidRDefault="00A23FAA" w:rsidP="00A23FAA">
      <w:pPr>
        <w:spacing w:line="360" w:lineRule="auto"/>
        <w:jc w:val="both"/>
        <w:rPr>
          <w:lang w:val="ro-RO"/>
        </w:rPr>
      </w:pPr>
      <w:r w:rsidRPr="00A23FAA">
        <w:rPr>
          <w:lang w:val="ro-RO"/>
        </w:rPr>
        <w:t xml:space="preserve">c) pentru </w:t>
      </w:r>
      <w:proofErr w:type="spellStart"/>
      <w:r w:rsidRPr="00A23FAA">
        <w:rPr>
          <w:lang w:val="ro-RO"/>
        </w:rPr>
        <w:t>subunităţile</w:t>
      </w:r>
      <w:proofErr w:type="spellEnd"/>
      <w:r w:rsidRPr="00A23FAA">
        <w:rPr>
          <w:lang w:val="ro-RO"/>
        </w:rPr>
        <w:t xml:space="preserve"> al căror consum individual de energie este sub 1000 tone echivalent petrol şi  însumat consumul de energie al </w:t>
      </w:r>
      <w:proofErr w:type="spellStart"/>
      <w:r w:rsidRPr="00A23FAA">
        <w:rPr>
          <w:lang w:val="ro-RO"/>
        </w:rPr>
        <w:t>subunităţilor</w:t>
      </w:r>
      <w:proofErr w:type="spellEnd"/>
      <w:r w:rsidRPr="00A23FAA">
        <w:rPr>
          <w:lang w:val="ro-RO"/>
        </w:rPr>
        <w:t xml:space="preserve"> nu </w:t>
      </w:r>
      <w:proofErr w:type="spellStart"/>
      <w:r w:rsidRPr="00A23FAA">
        <w:rPr>
          <w:lang w:val="ro-RO"/>
        </w:rPr>
        <w:t>depăşeşte</w:t>
      </w:r>
      <w:proofErr w:type="spellEnd"/>
      <w:r w:rsidRPr="00A23FAA">
        <w:rPr>
          <w:lang w:val="ro-RO"/>
        </w:rPr>
        <w:t xml:space="preserve">  1000 tone echivalent petrol se realizează audit energetic pe  un contur ales de beneficiar.</w:t>
      </w:r>
    </w:p>
    <w:p w:rsidR="00A23FAA" w:rsidRPr="00A23FAA" w:rsidRDefault="00A23FAA" w:rsidP="00A23FAA">
      <w:pPr>
        <w:spacing w:line="360" w:lineRule="auto"/>
        <w:jc w:val="both"/>
        <w:rPr>
          <w:lang w:val="ro-RO"/>
        </w:rPr>
      </w:pPr>
      <w:r w:rsidRPr="00A23FAA">
        <w:rPr>
          <w:lang w:val="ro-RO"/>
        </w:rPr>
        <w:t xml:space="preserve">(3) Auditul energetic elaborat în </w:t>
      </w:r>
      <w:proofErr w:type="spellStart"/>
      <w:r w:rsidRPr="00A23FAA">
        <w:rPr>
          <w:lang w:val="ro-RO"/>
        </w:rPr>
        <w:t>condiţiile</w:t>
      </w:r>
      <w:proofErr w:type="spellEnd"/>
      <w:r w:rsidRPr="00A23FAA">
        <w:rPr>
          <w:lang w:val="ro-RO"/>
        </w:rPr>
        <w:t xml:space="preserve"> Legii 121/2014 privind </w:t>
      </w:r>
      <w:proofErr w:type="spellStart"/>
      <w:r w:rsidRPr="00A23FAA">
        <w:rPr>
          <w:lang w:val="ro-RO"/>
        </w:rPr>
        <w:t>eficienţa</w:t>
      </w:r>
      <w:proofErr w:type="spellEnd"/>
      <w:r w:rsidRPr="00A23FAA">
        <w:rPr>
          <w:lang w:val="ro-RO"/>
        </w:rPr>
        <w:t xml:space="preserve"> energetică se realizează pentru toate tipurile de purtători de energie care intră în conturul de consum energetic.</w:t>
      </w:r>
    </w:p>
    <w:p w:rsidR="00A23FAA" w:rsidRPr="00A23FAA" w:rsidRDefault="00A23FAA" w:rsidP="00A23FAA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</w:p>
    <w:p w:rsidR="00A23FAA" w:rsidRPr="00A23FAA" w:rsidRDefault="00A23FAA" w:rsidP="00A23FAA">
      <w:pPr>
        <w:autoSpaceDE w:val="0"/>
        <w:autoSpaceDN w:val="0"/>
        <w:adjustRightInd w:val="0"/>
        <w:spacing w:line="360" w:lineRule="auto"/>
        <w:jc w:val="both"/>
        <w:rPr>
          <w:lang w:val="es-ES_tradnl"/>
        </w:rPr>
      </w:pPr>
      <w:r w:rsidRPr="00A23FAA">
        <w:rPr>
          <w:lang w:val="es-ES_tradnl"/>
        </w:rPr>
        <w:t xml:space="preserve">Art. 4.  În </w:t>
      </w:r>
      <w:proofErr w:type="spellStart"/>
      <w:r w:rsidRPr="00A23FAA">
        <w:rPr>
          <w:lang w:val="es-ES_tradnl"/>
        </w:rPr>
        <w:t>cazul</w:t>
      </w:r>
      <w:proofErr w:type="spellEnd"/>
      <w:r w:rsidRPr="00A23FAA">
        <w:rPr>
          <w:lang w:val="es-ES_tradnl"/>
        </w:rPr>
        <w:t xml:space="preserve"> în </w:t>
      </w:r>
      <w:proofErr w:type="spellStart"/>
      <w:r w:rsidRPr="00A23FAA">
        <w:rPr>
          <w:lang w:val="es-ES_tradnl"/>
        </w:rPr>
        <w:t>care</w:t>
      </w:r>
      <w:proofErr w:type="spellEnd"/>
      <w:r w:rsidRPr="00A23FAA">
        <w:rPr>
          <w:lang w:val="es-ES_tradnl"/>
        </w:rPr>
        <w:t xml:space="preserve">  </w:t>
      </w:r>
      <w:proofErr w:type="spellStart"/>
      <w:r w:rsidRPr="00A23FAA">
        <w:rPr>
          <w:lang w:val="es-ES_tradnl"/>
        </w:rPr>
        <w:t>profilul</w:t>
      </w:r>
      <w:proofErr w:type="spellEnd"/>
      <w:r w:rsidRPr="00A23FAA">
        <w:rPr>
          <w:lang w:val="es-ES_tradnl"/>
        </w:rPr>
        <w:t xml:space="preserve"> </w:t>
      </w:r>
      <w:proofErr w:type="spellStart"/>
      <w:r w:rsidRPr="00A23FAA">
        <w:rPr>
          <w:lang w:val="es-ES_tradnl"/>
        </w:rPr>
        <w:t>energetic</w:t>
      </w:r>
      <w:proofErr w:type="spellEnd"/>
      <w:r w:rsidRPr="00A23FAA">
        <w:rPr>
          <w:lang w:val="es-ES_tradnl"/>
        </w:rPr>
        <w:t xml:space="preserve"> (</w:t>
      </w:r>
      <w:proofErr w:type="spellStart"/>
      <w:r w:rsidRPr="00A23FAA">
        <w:rPr>
          <w:lang w:val="es-ES_tradnl"/>
        </w:rPr>
        <w:t>tipuri</w:t>
      </w:r>
      <w:proofErr w:type="spellEnd"/>
      <w:r w:rsidRPr="00A23FAA">
        <w:rPr>
          <w:lang w:val="es-ES_tradnl"/>
        </w:rPr>
        <w:t xml:space="preserve"> de </w:t>
      </w:r>
      <w:proofErr w:type="spellStart"/>
      <w:r w:rsidRPr="00A23FAA">
        <w:rPr>
          <w:lang w:val="es-ES_tradnl"/>
        </w:rPr>
        <w:t>echipamente</w:t>
      </w:r>
      <w:proofErr w:type="spellEnd"/>
      <w:r w:rsidRPr="00A23FAA">
        <w:rPr>
          <w:lang w:val="es-ES_tradnl"/>
        </w:rPr>
        <w:t xml:space="preserve"> şi  </w:t>
      </w:r>
      <w:proofErr w:type="spellStart"/>
      <w:r w:rsidRPr="00A23FAA">
        <w:rPr>
          <w:lang w:val="es-ES_tradnl"/>
        </w:rPr>
        <w:t>instalaţii</w:t>
      </w:r>
      <w:proofErr w:type="spellEnd"/>
      <w:r w:rsidRPr="00A23FAA">
        <w:rPr>
          <w:lang w:val="es-ES_tradnl"/>
        </w:rPr>
        <w:t xml:space="preserve">, nivel de </w:t>
      </w:r>
      <w:proofErr w:type="spellStart"/>
      <w:r w:rsidRPr="00A23FAA">
        <w:rPr>
          <w:lang w:val="es-ES_tradnl"/>
        </w:rPr>
        <w:t>consum</w:t>
      </w:r>
      <w:proofErr w:type="spellEnd"/>
      <w:r w:rsidRPr="00A23FAA">
        <w:rPr>
          <w:lang w:val="es-ES_tradnl"/>
        </w:rPr>
        <w:t xml:space="preserve"> de </w:t>
      </w:r>
      <w:proofErr w:type="spellStart"/>
      <w:r w:rsidRPr="00A23FAA">
        <w:rPr>
          <w:lang w:val="es-ES_tradnl"/>
        </w:rPr>
        <w:t>energie</w:t>
      </w:r>
      <w:proofErr w:type="spellEnd"/>
      <w:r w:rsidRPr="00A23FAA">
        <w:rPr>
          <w:lang w:val="es-ES_tradnl"/>
        </w:rPr>
        <w:t xml:space="preserve">, </w:t>
      </w:r>
      <w:proofErr w:type="spellStart"/>
      <w:r w:rsidRPr="00A23FAA">
        <w:rPr>
          <w:lang w:val="es-ES_tradnl"/>
        </w:rPr>
        <w:t>putere</w:t>
      </w:r>
      <w:proofErr w:type="spellEnd"/>
      <w:r w:rsidRPr="00A23FAA">
        <w:rPr>
          <w:lang w:val="es-ES_tradnl"/>
        </w:rPr>
        <w:t xml:space="preserve"> </w:t>
      </w:r>
      <w:proofErr w:type="spellStart"/>
      <w:r w:rsidRPr="00A23FAA">
        <w:rPr>
          <w:lang w:val="es-ES_tradnl"/>
        </w:rPr>
        <w:t>electrică</w:t>
      </w:r>
      <w:proofErr w:type="spellEnd"/>
      <w:r w:rsidRPr="00A23FAA">
        <w:rPr>
          <w:lang w:val="es-ES_tradnl"/>
        </w:rPr>
        <w:t xml:space="preserve">  </w:t>
      </w:r>
      <w:proofErr w:type="spellStart"/>
      <w:r w:rsidRPr="00A23FAA">
        <w:rPr>
          <w:lang w:val="es-ES_tradnl"/>
        </w:rPr>
        <w:t>instalată</w:t>
      </w:r>
      <w:proofErr w:type="spellEnd"/>
      <w:r w:rsidRPr="00A23FAA">
        <w:rPr>
          <w:lang w:val="es-ES_tradnl"/>
        </w:rPr>
        <w:t xml:space="preserve">) al </w:t>
      </w:r>
      <w:proofErr w:type="spellStart"/>
      <w:r w:rsidRPr="00A23FAA">
        <w:rPr>
          <w:lang w:val="es-ES_tradnl"/>
        </w:rPr>
        <w:t>unei</w:t>
      </w:r>
      <w:proofErr w:type="spellEnd"/>
      <w:r w:rsidRPr="00A23FAA">
        <w:rPr>
          <w:lang w:val="es-ES_tradnl"/>
        </w:rPr>
        <w:t xml:space="preserve"> </w:t>
      </w:r>
      <w:proofErr w:type="spellStart"/>
      <w:r w:rsidRPr="00A23FAA">
        <w:rPr>
          <w:lang w:val="es-ES_tradnl"/>
        </w:rPr>
        <w:t>subunităţi</w:t>
      </w:r>
      <w:proofErr w:type="spellEnd"/>
      <w:r w:rsidRPr="00A23FAA">
        <w:rPr>
          <w:lang w:val="es-ES_tradnl"/>
        </w:rPr>
        <w:t xml:space="preserve"> </w:t>
      </w:r>
      <w:proofErr w:type="spellStart"/>
      <w:r w:rsidRPr="00A23FAA">
        <w:rPr>
          <w:lang w:val="es-ES_tradnl"/>
        </w:rPr>
        <w:t>aparţinând</w:t>
      </w:r>
      <w:proofErr w:type="spellEnd"/>
      <w:r w:rsidRPr="00A23FAA">
        <w:rPr>
          <w:lang w:val="es-ES_tradnl"/>
        </w:rPr>
        <w:t xml:space="preserve"> </w:t>
      </w:r>
      <w:proofErr w:type="spellStart"/>
      <w:r w:rsidRPr="00A23FAA">
        <w:rPr>
          <w:lang w:val="es-ES_tradnl"/>
        </w:rPr>
        <w:t>unui</w:t>
      </w:r>
      <w:proofErr w:type="spellEnd"/>
      <w:r w:rsidRPr="00A23FAA">
        <w:rPr>
          <w:lang w:val="es-ES_tradnl"/>
        </w:rPr>
        <w:t xml:space="preserve"> </w:t>
      </w:r>
      <w:proofErr w:type="spellStart"/>
      <w:r w:rsidRPr="00A23FAA">
        <w:rPr>
          <w:lang w:val="es-ES_tradnl"/>
        </w:rPr>
        <w:t>operator</w:t>
      </w:r>
      <w:proofErr w:type="spellEnd"/>
      <w:r w:rsidRPr="00A23FAA">
        <w:rPr>
          <w:lang w:val="es-ES_tradnl"/>
        </w:rPr>
        <w:t xml:space="preserve"> </w:t>
      </w:r>
      <w:proofErr w:type="spellStart"/>
      <w:r w:rsidRPr="00A23FAA">
        <w:rPr>
          <w:lang w:val="es-ES_tradnl"/>
        </w:rPr>
        <w:t>economic</w:t>
      </w:r>
      <w:proofErr w:type="spellEnd"/>
      <w:r w:rsidRPr="00A23FAA">
        <w:rPr>
          <w:lang w:val="es-ES_tradnl"/>
        </w:rPr>
        <w:t xml:space="preserve"> , </w:t>
      </w:r>
      <w:proofErr w:type="spellStart"/>
      <w:r w:rsidRPr="00A23FAA">
        <w:rPr>
          <w:lang w:val="es-ES_tradnl"/>
        </w:rPr>
        <w:t>condiţiile</w:t>
      </w:r>
      <w:proofErr w:type="spellEnd"/>
      <w:r w:rsidRPr="00A23FAA">
        <w:rPr>
          <w:lang w:val="es-ES_tradnl"/>
        </w:rPr>
        <w:t xml:space="preserve"> climatice şi  </w:t>
      </w:r>
      <w:proofErr w:type="spellStart"/>
      <w:r w:rsidRPr="00A23FAA">
        <w:rPr>
          <w:lang w:val="es-ES_tradnl"/>
        </w:rPr>
        <w:t>tipul</w:t>
      </w:r>
      <w:proofErr w:type="spellEnd"/>
      <w:r w:rsidRPr="00A23FAA">
        <w:rPr>
          <w:lang w:val="es-ES_tradnl"/>
        </w:rPr>
        <w:t xml:space="preserve"> </w:t>
      </w:r>
      <w:proofErr w:type="spellStart"/>
      <w:r w:rsidRPr="00A23FAA">
        <w:rPr>
          <w:lang w:val="es-ES_tradnl"/>
        </w:rPr>
        <w:t>constructiv</w:t>
      </w:r>
      <w:proofErr w:type="spellEnd"/>
      <w:r w:rsidRPr="00A23FAA">
        <w:rPr>
          <w:lang w:val="es-ES_tradnl"/>
        </w:rPr>
        <w:t xml:space="preserve"> al </w:t>
      </w:r>
      <w:proofErr w:type="spellStart"/>
      <w:r w:rsidRPr="00A23FAA">
        <w:rPr>
          <w:lang w:val="es-ES_tradnl"/>
        </w:rPr>
        <w:t>acesteia</w:t>
      </w:r>
      <w:proofErr w:type="spellEnd"/>
      <w:r w:rsidRPr="00A23FAA">
        <w:rPr>
          <w:lang w:val="es-ES_tradnl"/>
        </w:rPr>
        <w:t xml:space="preserve"> </w:t>
      </w:r>
      <w:proofErr w:type="spellStart"/>
      <w:r w:rsidRPr="00A23FAA">
        <w:rPr>
          <w:lang w:val="es-ES_tradnl"/>
        </w:rPr>
        <w:t>sunt</w:t>
      </w:r>
      <w:proofErr w:type="spellEnd"/>
      <w:r w:rsidRPr="00A23FAA">
        <w:rPr>
          <w:lang w:val="es-ES_tradnl"/>
        </w:rPr>
        <w:t xml:space="preserve">  </w:t>
      </w:r>
      <w:proofErr w:type="spellStart"/>
      <w:r w:rsidRPr="00A23FAA">
        <w:rPr>
          <w:lang w:val="es-ES_tradnl"/>
        </w:rPr>
        <w:t>similare</w:t>
      </w:r>
      <w:proofErr w:type="spellEnd"/>
      <w:r w:rsidRPr="00A23FAA">
        <w:rPr>
          <w:lang w:val="es-ES_tradnl"/>
        </w:rPr>
        <w:t xml:space="preserve"> </w:t>
      </w:r>
      <w:proofErr w:type="spellStart"/>
      <w:r w:rsidRPr="00A23FAA">
        <w:rPr>
          <w:lang w:val="es-ES_tradnl"/>
        </w:rPr>
        <w:t>cu</w:t>
      </w:r>
      <w:proofErr w:type="spellEnd"/>
      <w:r w:rsidRPr="00A23FAA">
        <w:rPr>
          <w:lang w:val="es-ES_tradnl"/>
        </w:rPr>
        <w:t xml:space="preserve"> ale altor </w:t>
      </w:r>
      <w:proofErr w:type="spellStart"/>
      <w:r w:rsidRPr="00A23FAA">
        <w:rPr>
          <w:lang w:val="es-ES_tradnl"/>
        </w:rPr>
        <w:t>subunităţi</w:t>
      </w:r>
      <w:proofErr w:type="spellEnd"/>
      <w:r w:rsidRPr="00A23FAA">
        <w:rPr>
          <w:lang w:val="es-ES_tradnl"/>
        </w:rPr>
        <w:t xml:space="preserve"> </w:t>
      </w:r>
      <w:proofErr w:type="spellStart"/>
      <w:r w:rsidRPr="00A23FAA">
        <w:rPr>
          <w:lang w:val="es-ES_tradnl"/>
        </w:rPr>
        <w:t>din</w:t>
      </w:r>
      <w:proofErr w:type="spellEnd"/>
      <w:r w:rsidRPr="00A23FAA">
        <w:rPr>
          <w:lang w:val="es-ES_tradnl"/>
        </w:rPr>
        <w:t xml:space="preserve"> </w:t>
      </w:r>
      <w:proofErr w:type="spellStart"/>
      <w:r w:rsidRPr="00A23FAA">
        <w:rPr>
          <w:lang w:val="es-ES_tradnl"/>
        </w:rPr>
        <w:t>cadrul</w:t>
      </w:r>
      <w:proofErr w:type="spellEnd"/>
      <w:r w:rsidRPr="00A23FAA">
        <w:rPr>
          <w:lang w:val="es-ES_tradnl"/>
        </w:rPr>
        <w:t xml:space="preserve"> </w:t>
      </w:r>
      <w:proofErr w:type="spellStart"/>
      <w:r w:rsidRPr="00A23FAA">
        <w:rPr>
          <w:lang w:val="es-ES_tradnl"/>
        </w:rPr>
        <w:t>aceluiaşi</w:t>
      </w:r>
      <w:proofErr w:type="spellEnd"/>
      <w:r w:rsidRPr="00A23FAA">
        <w:rPr>
          <w:lang w:val="es-ES_tradnl"/>
        </w:rPr>
        <w:t xml:space="preserve"> </w:t>
      </w:r>
      <w:proofErr w:type="spellStart"/>
      <w:r w:rsidRPr="00A23FAA">
        <w:rPr>
          <w:lang w:val="es-ES_tradnl"/>
        </w:rPr>
        <w:t>operator</w:t>
      </w:r>
      <w:proofErr w:type="spellEnd"/>
      <w:r w:rsidRPr="00A23FAA">
        <w:rPr>
          <w:lang w:val="es-ES_tradnl"/>
        </w:rPr>
        <w:t xml:space="preserve"> </w:t>
      </w:r>
      <w:proofErr w:type="spellStart"/>
      <w:r w:rsidRPr="00A23FAA">
        <w:rPr>
          <w:lang w:val="es-ES_tradnl"/>
        </w:rPr>
        <w:t>economic</w:t>
      </w:r>
      <w:proofErr w:type="spellEnd"/>
      <w:r w:rsidRPr="00A23FAA">
        <w:rPr>
          <w:lang w:val="es-ES_tradnl"/>
        </w:rPr>
        <w:t xml:space="preserve"> se </w:t>
      </w:r>
      <w:proofErr w:type="spellStart"/>
      <w:r w:rsidRPr="00A23FAA">
        <w:rPr>
          <w:lang w:val="es-ES_tradnl"/>
        </w:rPr>
        <w:t>pot</w:t>
      </w:r>
      <w:proofErr w:type="spellEnd"/>
      <w:r w:rsidRPr="00A23FAA">
        <w:rPr>
          <w:lang w:val="es-ES_tradnl"/>
        </w:rPr>
        <w:t xml:space="preserve"> grupa </w:t>
      </w:r>
      <w:proofErr w:type="spellStart"/>
      <w:r w:rsidRPr="00A23FAA">
        <w:rPr>
          <w:lang w:val="es-ES_tradnl"/>
        </w:rPr>
        <w:t>aceste</w:t>
      </w:r>
      <w:proofErr w:type="spellEnd"/>
      <w:r w:rsidRPr="00A23FAA">
        <w:rPr>
          <w:lang w:val="es-ES_tradnl"/>
        </w:rPr>
        <w:t xml:space="preserve"> </w:t>
      </w:r>
      <w:proofErr w:type="spellStart"/>
      <w:r w:rsidRPr="00A23FAA">
        <w:rPr>
          <w:lang w:val="es-ES_tradnl"/>
        </w:rPr>
        <w:t>tipuri</w:t>
      </w:r>
      <w:proofErr w:type="spellEnd"/>
      <w:r w:rsidRPr="00A23FAA">
        <w:rPr>
          <w:lang w:val="es-ES_tradnl"/>
        </w:rPr>
        <w:t xml:space="preserve"> de </w:t>
      </w:r>
      <w:proofErr w:type="spellStart"/>
      <w:r w:rsidRPr="00A23FAA">
        <w:rPr>
          <w:lang w:val="es-ES_tradnl"/>
        </w:rPr>
        <w:t>consumatori</w:t>
      </w:r>
      <w:proofErr w:type="spellEnd"/>
      <w:r w:rsidRPr="00A23FAA">
        <w:rPr>
          <w:lang w:val="es-ES_tradnl"/>
        </w:rPr>
        <w:t xml:space="preserve"> de </w:t>
      </w:r>
      <w:proofErr w:type="spellStart"/>
      <w:r w:rsidRPr="00A23FAA">
        <w:rPr>
          <w:lang w:val="es-ES_tradnl"/>
        </w:rPr>
        <w:t>energie</w:t>
      </w:r>
      <w:proofErr w:type="spellEnd"/>
      <w:r w:rsidRPr="00A23FAA">
        <w:rPr>
          <w:lang w:val="es-ES_tradnl"/>
        </w:rPr>
        <w:t xml:space="preserve"> şi  se </w:t>
      </w:r>
      <w:proofErr w:type="spellStart"/>
      <w:r w:rsidRPr="00A23FAA">
        <w:rPr>
          <w:lang w:val="es-ES_tradnl"/>
        </w:rPr>
        <w:t>poate</w:t>
      </w:r>
      <w:proofErr w:type="spellEnd"/>
      <w:r w:rsidRPr="00A23FAA">
        <w:rPr>
          <w:lang w:val="es-ES_tradnl"/>
        </w:rPr>
        <w:t xml:space="preserve"> </w:t>
      </w:r>
      <w:proofErr w:type="spellStart"/>
      <w:r w:rsidRPr="00A23FAA">
        <w:rPr>
          <w:lang w:val="es-ES_tradnl"/>
        </w:rPr>
        <w:t>efectua</w:t>
      </w:r>
      <w:proofErr w:type="spellEnd"/>
      <w:r w:rsidRPr="00A23FAA">
        <w:rPr>
          <w:lang w:val="es-ES_tradnl"/>
        </w:rPr>
        <w:t xml:space="preserve"> un  </w:t>
      </w:r>
      <w:proofErr w:type="spellStart"/>
      <w:r w:rsidRPr="00A23FAA">
        <w:rPr>
          <w:lang w:val="es-ES_tradnl"/>
        </w:rPr>
        <w:t>audit</w:t>
      </w:r>
      <w:proofErr w:type="spellEnd"/>
      <w:r w:rsidRPr="00A23FAA">
        <w:rPr>
          <w:lang w:val="es-ES_tradnl"/>
        </w:rPr>
        <w:t xml:space="preserve"> </w:t>
      </w:r>
      <w:proofErr w:type="spellStart"/>
      <w:r w:rsidRPr="00A23FAA">
        <w:rPr>
          <w:lang w:val="es-ES_tradnl"/>
        </w:rPr>
        <w:t>energetic</w:t>
      </w:r>
      <w:proofErr w:type="spellEnd"/>
      <w:r w:rsidRPr="00A23FAA">
        <w:rPr>
          <w:lang w:val="es-ES_tradnl"/>
        </w:rPr>
        <w:t xml:space="preserve"> </w:t>
      </w:r>
      <w:proofErr w:type="spellStart"/>
      <w:r w:rsidRPr="00A23FAA">
        <w:rPr>
          <w:lang w:val="es-ES_tradnl"/>
        </w:rPr>
        <w:t>doar</w:t>
      </w:r>
      <w:proofErr w:type="spellEnd"/>
      <w:r w:rsidRPr="00A23FAA">
        <w:rPr>
          <w:lang w:val="es-ES_tradnl"/>
        </w:rPr>
        <w:t xml:space="preserve"> </w:t>
      </w:r>
      <w:proofErr w:type="spellStart"/>
      <w:r w:rsidRPr="00A23FAA">
        <w:rPr>
          <w:lang w:val="es-ES_tradnl"/>
        </w:rPr>
        <w:t>pentru</w:t>
      </w:r>
      <w:proofErr w:type="spellEnd"/>
      <w:r w:rsidRPr="00A23FAA">
        <w:rPr>
          <w:lang w:val="es-ES_tradnl"/>
        </w:rPr>
        <w:t xml:space="preserve"> o </w:t>
      </w:r>
      <w:proofErr w:type="spellStart"/>
      <w:r w:rsidRPr="00A23FAA">
        <w:rPr>
          <w:lang w:val="es-ES_tradnl"/>
        </w:rPr>
        <w:t>subunitate</w:t>
      </w:r>
      <w:proofErr w:type="spellEnd"/>
      <w:r w:rsidRPr="00A23FAA">
        <w:rPr>
          <w:lang w:val="es-ES_tradnl"/>
        </w:rPr>
        <w:t xml:space="preserve"> </w:t>
      </w:r>
      <w:proofErr w:type="spellStart"/>
      <w:r w:rsidRPr="00A23FAA">
        <w:rPr>
          <w:lang w:val="es-ES_tradnl"/>
        </w:rPr>
        <w:t>iar</w:t>
      </w:r>
      <w:proofErr w:type="spellEnd"/>
      <w:r w:rsidRPr="00A23FAA">
        <w:rPr>
          <w:lang w:val="es-ES_tradnl"/>
        </w:rPr>
        <w:t xml:space="preserve"> </w:t>
      </w:r>
      <w:proofErr w:type="spellStart"/>
      <w:r w:rsidRPr="00A23FAA">
        <w:rPr>
          <w:lang w:val="es-ES_tradnl"/>
        </w:rPr>
        <w:t>măsurile</w:t>
      </w:r>
      <w:proofErr w:type="spellEnd"/>
      <w:r w:rsidRPr="00A23FAA">
        <w:rPr>
          <w:lang w:val="es-ES_tradnl"/>
        </w:rPr>
        <w:t xml:space="preserve"> </w:t>
      </w:r>
      <w:proofErr w:type="spellStart"/>
      <w:r w:rsidRPr="00A23FAA">
        <w:rPr>
          <w:lang w:val="es-ES_tradnl"/>
        </w:rPr>
        <w:t>rezultate</w:t>
      </w:r>
      <w:proofErr w:type="spellEnd"/>
      <w:r w:rsidRPr="00A23FAA">
        <w:rPr>
          <w:lang w:val="es-ES_tradnl"/>
        </w:rPr>
        <w:t xml:space="preserve"> şi propuse de </w:t>
      </w:r>
      <w:proofErr w:type="spellStart"/>
      <w:r w:rsidRPr="00A23FAA">
        <w:rPr>
          <w:lang w:val="es-ES_tradnl"/>
        </w:rPr>
        <w:t>auditorul</w:t>
      </w:r>
      <w:proofErr w:type="spellEnd"/>
      <w:r w:rsidRPr="00A23FAA">
        <w:rPr>
          <w:lang w:val="es-ES_tradnl"/>
        </w:rPr>
        <w:t xml:space="preserve"> </w:t>
      </w:r>
      <w:proofErr w:type="spellStart"/>
      <w:r w:rsidRPr="00A23FAA">
        <w:rPr>
          <w:lang w:val="es-ES_tradnl"/>
        </w:rPr>
        <w:t>energetic</w:t>
      </w:r>
      <w:proofErr w:type="spellEnd"/>
      <w:r w:rsidRPr="00A23FAA">
        <w:rPr>
          <w:lang w:val="es-ES_tradnl"/>
        </w:rPr>
        <w:t xml:space="preserve"> se </w:t>
      </w:r>
      <w:proofErr w:type="spellStart"/>
      <w:r w:rsidRPr="00A23FAA">
        <w:rPr>
          <w:lang w:val="es-ES_tradnl"/>
        </w:rPr>
        <w:t>implementează</w:t>
      </w:r>
      <w:proofErr w:type="spellEnd"/>
      <w:r w:rsidRPr="00A23FAA">
        <w:rPr>
          <w:lang w:val="es-ES_tradnl"/>
        </w:rPr>
        <w:t xml:space="preserve"> în </w:t>
      </w:r>
      <w:proofErr w:type="spellStart"/>
      <w:r w:rsidRPr="00A23FAA">
        <w:rPr>
          <w:lang w:val="es-ES_tradnl"/>
        </w:rPr>
        <w:t>toate</w:t>
      </w:r>
      <w:proofErr w:type="spellEnd"/>
      <w:r w:rsidRPr="00A23FAA">
        <w:rPr>
          <w:lang w:val="es-ES_tradnl"/>
        </w:rPr>
        <w:t xml:space="preserve"> </w:t>
      </w:r>
      <w:proofErr w:type="spellStart"/>
      <w:r w:rsidRPr="00A23FAA">
        <w:rPr>
          <w:lang w:val="es-ES_tradnl"/>
        </w:rPr>
        <w:t>subunităţile</w:t>
      </w:r>
      <w:proofErr w:type="spellEnd"/>
      <w:r w:rsidRPr="00A23FAA">
        <w:rPr>
          <w:lang w:val="es-ES_tradnl"/>
        </w:rPr>
        <w:t xml:space="preserve"> </w:t>
      </w:r>
      <w:proofErr w:type="spellStart"/>
      <w:r w:rsidRPr="00A23FAA">
        <w:rPr>
          <w:lang w:val="es-ES_tradnl"/>
        </w:rPr>
        <w:t>considerate</w:t>
      </w:r>
      <w:proofErr w:type="spellEnd"/>
      <w:r w:rsidRPr="00A23FAA">
        <w:rPr>
          <w:lang w:val="es-ES_tradnl"/>
        </w:rPr>
        <w:t xml:space="preserve"> </w:t>
      </w:r>
      <w:proofErr w:type="spellStart"/>
      <w:r w:rsidRPr="00A23FAA">
        <w:rPr>
          <w:lang w:val="es-ES_tradnl"/>
        </w:rPr>
        <w:t>similare</w:t>
      </w:r>
      <w:proofErr w:type="spellEnd"/>
      <w:r w:rsidRPr="00A23FAA">
        <w:rPr>
          <w:lang w:val="es-ES_tradnl"/>
        </w:rPr>
        <w:t xml:space="preserve">. În </w:t>
      </w:r>
      <w:proofErr w:type="spellStart"/>
      <w:r w:rsidRPr="00A23FAA">
        <w:rPr>
          <w:lang w:val="es-ES_tradnl"/>
        </w:rPr>
        <w:t>acest</w:t>
      </w:r>
      <w:proofErr w:type="spellEnd"/>
      <w:r w:rsidRPr="00A23FAA">
        <w:rPr>
          <w:lang w:val="es-ES_tradnl"/>
        </w:rPr>
        <w:t xml:space="preserve"> caz  </w:t>
      </w:r>
      <w:proofErr w:type="spellStart"/>
      <w:r w:rsidRPr="00A23FAA">
        <w:rPr>
          <w:lang w:val="es-ES_tradnl"/>
        </w:rPr>
        <w:t>auditorul</w:t>
      </w:r>
      <w:proofErr w:type="spellEnd"/>
      <w:r w:rsidRPr="00A23FAA">
        <w:rPr>
          <w:lang w:val="es-ES_tradnl"/>
        </w:rPr>
        <w:t xml:space="preserve"> </w:t>
      </w:r>
      <w:proofErr w:type="spellStart"/>
      <w:r w:rsidRPr="00A23FAA">
        <w:rPr>
          <w:lang w:val="es-ES_tradnl"/>
        </w:rPr>
        <w:t>energetic</w:t>
      </w:r>
      <w:proofErr w:type="spellEnd"/>
      <w:r w:rsidRPr="00A23FAA">
        <w:rPr>
          <w:lang w:val="es-ES_tradnl"/>
        </w:rPr>
        <w:t xml:space="preserve"> </w:t>
      </w:r>
      <w:proofErr w:type="spellStart"/>
      <w:r w:rsidRPr="00A23FAA">
        <w:rPr>
          <w:lang w:val="es-ES_tradnl"/>
        </w:rPr>
        <w:t>trebuie</w:t>
      </w:r>
      <w:proofErr w:type="spellEnd"/>
      <w:r w:rsidRPr="00A23FAA">
        <w:rPr>
          <w:lang w:val="es-ES_tradnl"/>
        </w:rPr>
        <w:t xml:space="preserve"> </w:t>
      </w:r>
      <w:proofErr w:type="spellStart"/>
      <w:r w:rsidRPr="00A23FAA">
        <w:rPr>
          <w:lang w:val="es-ES_tradnl"/>
        </w:rPr>
        <w:t>să</w:t>
      </w:r>
      <w:proofErr w:type="spellEnd"/>
      <w:r w:rsidRPr="00A23FAA">
        <w:rPr>
          <w:lang w:val="es-ES_tradnl"/>
        </w:rPr>
        <w:t xml:space="preserve"> </w:t>
      </w:r>
      <w:proofErr w:type="spellStart"/>
      <w:r w:rsidRPr="00A23FAA">
        <w:rPr>
          <w:lang w:val="es-ES_tradnl"/>
        </w:rPr>
        <w:t>evidenţieze</w:t>
      </w:r>
      <w:proofErr w:type="spellEnd"/>
      <w:r w:rsidRPr="00A23FAA">
        <w:rPr>
          <w:lang w:val="es-ES_tradnl"/>
        </w:rPr>
        <w:t xml:space="preserve">  </w:t>
      </w:r>
      <w:proofErr w:type="spellStart"/>
      <w:r w:rsidRPr="00A23FAA">
        <w:rPr>
          <w:lang w:val="es-ES_tradnl"/>
        </w:rPr>
        <w:t>aspectele</w:t>
      </w:r>
      <w:proofErr w:type="spellEnd"/>
      <w:r w:rsidRPr="00A23FAA">
        <w:rPr>
          <w:lang w:val="es-ES_tradnl"/>
        </w:rPr>
        <w:t xml:space="preserve"> </w:t>
      </w:r>
      <w:proofErr w:type="spellStart"/>
      <w:r w:rsidRPr="00A23FAA">
        <w:rPr>
          <w:lang w:val="es-ES_tradnl"/>
        </w:rPr>
        <w:t>care</w:t>
      </w:r>
      <w:proofErr w:type="spellEnd"/>
      <w:r w:rsidRPr="00A23FAA">
        <w:rPr>
          <w:lang w:val="es-ES_tradnl"/>
        </w:rPr>
        <w:t xml:space="preserve"> </w:t>
      </w:r>
      <w:proofErr w:type="spellStart"/>
      <w:r w:rsidRPr="00A23FAA">
        <w:rPr>
          <w:lang w:val="es-ES_tradnl"/>
        </w:rPr>
        <w:t>permit</w:t>
      </w:r>
      <w:proofErr w:type="spellEnd"/>
      <w:r w:rsidRPr="00A23FAA">
        <w:rPr>
          <w:lang w:val="es-ES_tradnl"/>
        </w:rPr>
        <w:t xml:space="preserve"> </w:t>
      </w:r>
      <w:proofErr w:type="spellStart"/>
      <w:r w:rsidRPr="00A23FAA">
        <w:rPr>
          <w:lang w:val="es-ES_tradnl"/>
        </w:rPr>
        <w:t>replicabilitatea</w:t>
      </w:r>
      <w:proofErr w:type="spellEnd"/>
      <w:r w:rsidRPr="00A23FAA">
        <w:rPr>
          <w:lang w:val="es-ES_tradnl"/>
        </w:rPr>
        <w:t xml:space="preserve"> auditului </w:t>
      </w:r>
      <w:proofErr w:type="spellStart"/>
      <w:proofErr w:type="gramStart"/>
      <w:r w:rsidRPr="00A23FAA">
        <w:rPr>
          <w:lang w:val="es-ES_tradnl"/>
        </w:rPr>
        <w:t>energetic</w:t>
      </w:r>
      <w:proofErr w:type="spellEnd"/>
      <w:r w:rsidRPr="00A23FAA">
        <w:rPr>
          <w:lang w:val="es-ES_tradnl"/>
        </w:rPr>
        <w:t xml:space="preserve"> :</w:t>
      </w:r>
      <w:proofErr w:type="gramEnd"/>
    </w:p>
    <w:p w:rsidR="00A23FAA" w:rsidRPr="00A23FAA" w:rsidRDefault="00A23FAA" w:rsidP="00A23FAA">
      <w:pPr>
        <w:autoSpaceDE w:val="0"/>
        <w:autoSpaceDN w:val="0"/>
        <w:adjustRightInd w:val="0"/>
        <w:spacing w:line="360" w:lineRule="auto"/>
        <w:jc w:val="both"/>
        <w:rPr>
          <w:lang w:val="es-ES_tradnl"/>
        </w:rPr>
      </w:pPr>
    </w:p>
    <w:p w:rsidR="00A23FAA" w:rsidRPr="00A23FAA" w:rsidRDefault="00A23FAA" w:rsidP="00A23FAA">
      <w:pPr>
        <w:autoSpaceDE w:val="0"/>
        <w:autoSpaceDN w:val="0"/>
        <w:adjustRightInd w:val="0"/>
        <w:spacing w:line="360" w:lineRule="auto"/>
        <w:jc w:val="both"/>
        <w:rPr>
          <w:lang w:val="es-ES_tradnl"/>
        </w:rPr>
      </w:pPr>
      <w:r w:rsidRPr="00A23FAA">
        <w:rPr>
          <w:lang w:val="es-ES_tradnl"/>
        </w:rPr>
        <w:t xml:space="preserve">a)         </w:t>
      </w:r>
      <w:proofErr w:type="spellStart"/>
      <w:r w:rsidRPr="00A23FAA">
        <w:rPr>
          <w:lang w:val="es-ES_tradnl"/>
        </w:rPr>
        <w:t>Consumuri</w:t>
      </w:r>
      <w:proofErr w:type="spellEnd"/>
      <w:r w:rsidRPr="00A23FAA">
        <w:rPr>
          <w:lang w:val="es-ES_tradnl"/>
        </w:rPr>
        <w:t xml:space="preserve"> energetice;</w:t>
      </w:r>
    </w:p>
    <w:p w:rsidR="00A23FAA" w:rsidRPr="00A23FAA" w:rsidRDefault="00A23FAA" w:rsidP="00A23FAA">
      <w:pPr>
        <w:autoSpaceDE w:val="0"/>
        <w:autoSpaceDN w:val="0"/>
        <w:adjustRightInd w:val="0"/>
        <w:spacing w:line="360" w:lineRule="auto"/>
        <w:jc w:val="both"/>
        <w:rPr>
          <w:lang w:val="es-ES_tradnl"/>
        </w:rPr>
      </w:pPr>
      <w:r w:rsidRPr="00A23FAA">
        <w:rPr>
          <w:lang w:val="es-ES_tradnl"/>
        </w:rPr>
        <w:t>b)</w:t>
      </w:r>
      <w:r w:rsidRPr="00A23FAA">
        <w:rPr>
          <w:lang w:val="es-ES_tradnl"/>
        </w:rPr>
        <w:tab/>
      </w:r>
      <w:proofErr w:type="spellStart"/>
      <w:r w:rsidRPr="00A23FAA">
        <w:rPr>
          <w:lang w:val="es-ES_tradnl"/>
        </w:rPr>
        <w:t>Condiţii</w:t>
      </w:r>
      <w:proofErr w:type="spellEnd"/>
      <w:r w:rsidRPr="00A23FAA">
        <w:rPr>
          <w:lang w:val="es-ES_tradnl"/>
        </w:rPr>
        <w:t xml:space="preserve"> climatice;</w:t>
      </w:r>
    </w:p>
    <w:p w:rsidR="00A23FAA" w:rsidRPr="00A23FAA" w:rsidRDefault="00A23FAA" w:rsidP="00A23FAA">
      <w:pPr>
        <w:autoSpaceDE w:val="0"/>
        <w:autoSpaceDN w:val="0"/>
        <w:adjustRightInd w:val="0"/>
        <w:spacing w:line="360" w:lineRule="auto"/>
        <w:jc w:val="both"/>
        <w:rPr>
          <w:lang w:val="es-ES_tradnl"/>
        </w:rPr>
      </w:pPr>
      <w:r w:rsidRPr="00A23FAA">
        <w:rPr>
          <w:lang w:val="es-ES_tradnl"/>
        </w:rPr>
        <w:t>c)</w:t>
      </w:r>
      <w:r w:rsidRPr="00A23FAA">
        <w:rPr>
          <w:lang w:val="es-ES_tradnl"/>
        </w:rPr>
        <w:tab/>
      </w:r>
      <w:proofErr w:type="spellStart"/>
      <w:r w:rsidRPr="00A23FAA">
        <w:rPr>
          <w:lang w:val="es-ES_tradnl"/>
        </w:rPr>
        <w:t>Tip</w:t>
      </w:r>
      <w:proofErr w:type="spellEnd"/>
      <w:r w:rsidRPr="00A23FAA">
        <w:rPr>
          <w:lang w:val="es-ES_tradnl"/>
        </w:rPr>
        <w:t xml:space="preserve"> de </w:t>
      </w:r>
      <w:proofErr w:type="spellStart"/>
      <w:r w:rsidRPr="00A23FAA">
        <w:rPr>
          <w:lang w:val="es-ES_tradnl"/>
        </w:rPr>
        <w:t>construcţie</w:t>
      </w:r>
      <w:proofErr w:type="spellEnd"/>
      <w:r w:rsidRPr="00A23FAA">
        <w:rPr>
          <w:lang w:val="es-ES_tradnl"/>
        </w:rPr>
        <w:t>;</w:t>
      </w:r>
    </w:p>
    <w:p w:rsidR="00A23FAA" w:rsidRPr="00A23FAA" w:rsidRDefault="00A23FAA" w:rsidP="00A23FAA">
      <w:pPr>
        <w:autoSpaceDE w:val="0"/>
        <w:autoSpaceDN w:val="0"/>
        <w:adjustRightInd w:val="0"/>
        <w:spacing w:line="360" w:lineRule="auto"/>
        <w:jc w:val="both"/>
        <w:rPr>
          <w:lang w:val="es-ES_tradnl"/>
        </w:rPr>
      </w:pPr>
      <w:r w:rsidRPr="00A23FAA">
        <w:rPr>
          <w:lang w:val="es-ES_tradnl"/>
        </w:rPr>
        <w:t>d)</w:t>
      </w:r>
      <w:r w:rsidRPr="00A23FAA">
        <w:rPr>
          <w:lang w:val="es-ES_tradnl"/>
        </w:rPr>
        <w:tab/>
      </w:r>
      <w:proofErr w:type="spellStart"/>
      <w:r w:rsidRPr="00A23FAA">
        <w:rPr>
          <w:lang w:val="es-ES_tradnl"/>
        </w:rPr>
        <w:t>Echipamente</w:t>
      </w:r>
      <w:proofErr w:type="spellEnd"/>
      <w:r w:rsidRPr="00A23FAA">
        <w:rPr>
          <w:lang w:val="es-ES_tradnl"/>
        </w:rPr>
        <w:t xml:space="preserve">, </w:t>
      </w:r>
      <w:proofErr w:type="spellStart"/>
      <w:r w:rsidRPr="00A23FAA">
        <w:rPr>
          <w:lang w:val="es-ES_tradnl"/>
        </w:rPr>
        <w:t>instalaţii</w:t>
      </w:r>
      <w:proofErr w:type="spellEnd"/>
      <w:r w:rsidRPr="00A23FAA">
        <w:rPr>
          <w:lang w:val="es-ES_tradnl"/>
        </w:rPr>
        <w:t xml:space="preserve"> etc.</w:t>
      </w:r>
    </w:p>
    <w:p w:rsidR="00A23FAA" w:rsidRPr="00A23FAA" w:rsidRDefault="00A23FAA" w:rsidP="00A23FAA">
      <w:pPr>
        <w:autoSpaceDE w:val="0"/>
        <w:autoSpaceDN w:val="0"/>
        <w:adjustRightInd w:val="0"/>
        <w:spacing w:line="360" w:lineRule="auto"/>
        <w:jc w:val="both"/>
        <w:rPr>
          <w:lang w:val="es-ES_tradnl"/>
        </w:rPr>
      </w:pPr>
    </w:p>
    <w:p w:rsidR="00A23FAA" w:rsidRPr="00A23FAA" w:rsidRDefault="00A23FAA" w:rsidP="00A23FAA">
      <w:pPr>
        <w:autoSpaceDE w:val="0"/>
        <w:autoSpaceDN w:val="0"/>
        <w:adjustRightInd w:val="0"/>
        <w:spacing w:line="360" w:lineRule="auto"/>
        <w:jc w:val="both"/>
        <w:rPr>
          <w:lang w:val="es-ES_tradnl"/>
        </w:rPr>
      </w:pPr>
      <w:r w:rsidRPr="00A23FAA">
        <w:rPr>
          <w:lang w:val="es-ES_tradnl"/>
        </w:rPr>
        <w:lastRenderedPageBreak/>
        <w:t xml:space="preserve">    </w:t>
      </w:r>
    </w:p>
    <w:p w:rsidR="00A23FAA" w:rsidRPr="00A23FAA" w:rsidRDefault="00A23FAA" w:rsidP="00A23FAA">
      <w:pPr>
        <w:autoSpaceDE w:val="0"/>
        <w:autoSpaceDN w:val="0"/>
        <w:adjustRightInd w:val="0"/>
        <w:spacing w:line="360" w:lineRule="auto"/>
        <w:jc w:val="both"/>
        <w:rPr>
          <w:lang w:val="es-ES_tradnl"/>
        </w:rPr>
      </w:pPr>
      <w:r w:rsidRPr="00A23FAA">
        <w:rPr>
          <w:lang w:val="es-ES_tradnl"/>
        </w:rPr>
        <w:t xml:space="preserve">Art. 5. </w:t>
      </w:r>
      <w:proofErr w:type="spellStart"/>
      <w:r w:rsidRPr="00A23FAA">
        <w:rPr>
          <w:lang w:val="es-ES_tradnl"/>
        </w:rPr>
        <w:t>Prezenta</w:t>
      </w:r>
      <w:proofErr w:type="spellEnd"/>
      <w:r w:rsidRPr="00A23FAA">
        <w:rPr>
          <w:lang w:val="es-ES_tradnl"/>
        </w:rPr>
        <w:t xml:space="preserve"> </w:t>
      </w:r>
      <w:proofErr w:type="spellStart"/>
      <w:r w:rsidRPr="00A23FAA">
        <w:rPr>
          <w:lang w:val="es-ES_tradnl"/>
        </w:rPr>
        <w:t>instrucţiune</w:t>
      </w:r>
      <w:proofErr w:type="spellEnd"/>
      <w:r w:rsidRPr="00A23FAA">
        <w:rPr>
          <w:lang w:val="es-ES_tradnl"/>
        </w:rPr>
        <w:t xml:space="preserve"> se </w:t>
      </w:r>
      <w:proofErr w:type="spellStart"/>
      <w:r w:rsidRPr="00A23FAA">
        <w:rPr>
          <w:lang w:val="es-ES_tradnl"/>
        </w:rPr>
        <w:t>publică</w:t>
      </w:r>
      <w:proofErr w:type="spellEnd"/>
      <w:r w:rsidRPr="00A23FAA">
        <w:rPr>
          <w:lang w:val="es-ES_tradnl"/>
        </w:rPr>
        <w:t xml:space="preserve"> în </w:t>
      </w:r>
      <w:proofErr w:type="spellStart"/>
      <w:r w:rsidRPr="00A23FAA">
        <w:rPr>
          <w:lang w:val="es-ES_tradnl"/>
        </w:rPr>
        <w:t>Monitorul</w:t>
      </w:r>
      <w:proofErr w:type="spellEnd"/>
      <w:r w:rsidRPr="00A23FAA">
        <w:rPr>
          <w:lang w:val="es-ES_tradnl"/>
        </w:rPr>
        <w:t xml:space="preserve"> Oficial al </w:t>
      </w:r>
      <w:proofErr w:type="spellStart"/>
      <w:r w:rsidRPr="00A23FAA">
        <w:rPr>
          <w:lang w:val="es-ES_tradnl"/>
        </w:rPr>
        <w:t>României</w:t>
      </w:r>
      <w:proofErr w:type="spellEnd"/>
      <w:r w:rsidRPr="00A23FAA">
        <w:rPr>
          <w:lang w:val="es-ES_tradnl"/>
        </w:rPr>
        <w:t xml:space="preserve">, Partea I, şi pe </w:t>
      </w:r>
      <w:proofErr w:type="spellStart"/>
      <w:r w:rsidRPr="00A23FAA">
        <w:rPr>
          <w:lang w:val="es-ES_tradnl"/>
        </w:rPr>
        <w:t>site-ul</w:t>
      </w:r>
      <w:proofErr w:type="spellEnd"/>
      <w:r w:rsidRPr="00A23FAA">
        <w:rPr>
          <w:lang w:val="es-ES_tradnl"/>
        </w:rPr>
        <w:t xml:space="preserve"> </w:t>
      </w:r>
      <w:proofErr w:type="spellStart"/>
      <w:r w:rsidRPr="00A23FAA">
        <w:rPr>
          <w:lang w:val="es-ES_tradnl"/>
        </w:rPr>
        <w:t>Autoritatii</w:t>
      </w:r>
      <w:proofErr w:type="spellEnd"/>
      <w:r w:rsidRPr="00A23FAA">
        <w:rPr>
          <w:lang w:val="es-ES_tradnl"/>
        </w:rPr>
        <w:t xml:space="preserve"> </w:t>
      </w:r>
      <w:proofErr w:type="spellStart"/>
      <w:r w:rsidRPr="00A23FAA">
        <w:rPr>
          <w:lang w:val="es-ES_tradnl"/>
        </w:rPr>
        <w:t>Nationale</w:t>
      </w:r>
      <w:proofErr w:type="spellEnd"/>
      <w:r w:rsidRPr="00A23FAA">
        <w:rPr>
          <w:lang w:val="es-ES_tradnl"/>
        </w:rPr>
        <w:t xml:space="preserve"> de </w:t>
      </w:r>
      <w:proofErr w:type="spellStart"/>
      <w:r w:rsidRPr="00A23FAA">
        <w:rPr>
          <w:lang w:val="es-ES_tradnl"/>
        </w:rPr>
        <w:t>Reglementare</w:t>
      </w:r>
      <w:proofErr w:type="spellEnd"/>
      <w:r w:rsidRPr="00A23FAA">
        <w:rPr>
          <w:lang w:val="es-ES_tradnl"/>
        </w:rPr>
        <w:t xml:space="preserve"> in </w:t>
      </w:r>
      <w:proofErr w:type="spellStart"/>
      <w:r w:rsidRPr="00A23FAA">
        <w:rPr>
          <w:lang w:val="es-ES_tradnl"/>
        </w:rPr>
        <w:t>domeniul</w:t>
      </w:r>
      <w:proofErr w:type="spellEnd"/>
      <w:r w:rsidRPr="00A23FAA">
        <w:rPr>
          <w:lang w:val="es-ES_tradnl"/>
        </w:rPr>
        <w:t xml:space="preserve"> </w:t>
      </w:r>
      <w:proofErr w:type="spellStart"/>
      <w:r w:rsidRPr="00A23FAA">
        <w:rPr>
          <w:lang w:val="es-ES_tradnl"/>
        </w:rPr>
        <w:t>Energiei</w:t>
      </w:r>
      <w:proofErr w:type="spellEnd"/>
      <w:r w:rsidRPr="00A23FAA">
        <w:rPr>
          <w:lang w:val="es-ES_tradnl"/>
        </w:rPr>
        <w:t xml:space="preserve"> şi </w:t>
      </w:r>
      <w:proofErr w:type="spellStart"/>
      <w:r w:rsidRPr="00A23FAA">
        <w:rPr>
          <w:lang w:val="es-ES_tradnl"/>
        </w:rPr>
        <w:t>intră</w:t>
      </w:r>
      <w:proofErr w:type="spellEnd"/>
      <w:r w:rsidRPr="00A23FAA">
        <w:rPr>
          <w:lang w:val="es-ES_tradnl"/>
        </w:rPr>
        <w:t xml:space="preserve"> în </w:t>
      </w:r>
      <w:proofErr w:type="spellStart"/>
      <w:r w:rsidRPr="00A23FAA">
        <w:rPr>
          <w:lang w:val="es-ES_tradnl"/>
        </w:rPr>
        <w:t>vigoare</w:t>
      </w:r>
      <w:proofErr w:type="spellEnd"/>
      <w:r w:rsidRPr="00A23FAA">
        <w:rPr>
          <w:lang w:val="es-ES_tradnl"/>
        </w:rPr>
        <w:t xml:space="preserve"> la data </w:t>
      </w:r>
      <w:proofErr w:type="spellStart"/>
      <w:r w:rsidRPr="00A23FAA">
        <w:rPr>
          <w:lang w:val="es-ES_tradnl"/>
        </w:rPr>
        <w:t>publicării</w:t>
      </w:r>
      <w:proofErr w:type="spellEnd"/>
      <w:r w:rsidRPr="00A23FAA">
        <w:rPr>
          <w:lang w:val="es-ES_tradnl"/>
        </w:rPr>
        <w:t xml:space="preserve"> în </w:t>
      </w:r>
      <w:proofErr w:type="spellStart"/>
      <w:r w:rsidRPr="00A23FAA">
        <w:rPr>
          <w:lang w:val="es-ES_tradnl"/>
        </w:rPr>
        <w:t>Monitorul</w:t>
      </w:r>
      <w:proofErr w:type="spellEnd"/>
      <w:r w:rsidRPr="00A23FAA">
        <w:rPr>
          <w:lang w:val="es-ES_tradnl"/>
        </w:rPr>
        <w:t xml:space="preserve"> Oficial al </w:t>
      </w:r>
      <w:proofErr w:type="spellStart"/>
      <w:r w:rsidRPr="00A23FAA">
        <w:rPr>
          <w:lang w:val="es-ES_tradnl"/>
        </w:rPr>
        <w:t>României</w:t>
      </w:r>
      <w:proofErr w:type="spellEnd"/>
      <w:r w:rsidRPr="00A23FAA">
        <w:rPr>
          <w:lang w:val="es-ES_tradnl"/>
        </w:rPr>
        <w:t>, Partea I.</w:t>
      </w:r>
    </w:p>
    <w:p w:rsidR="00A23FAA" w:rsidRPr="00A23FAA" w:rsidRDefault="00A23FAA" w:rsidP="00A23FAA">
      <w:pPr>
        <w:spacing w:line="360" w:lineRule="auto"/>
        <w:jc w:val="both"/>
        <w:rPr>
          <w:lang w:val="es-ES_tradnl"/>
        </w:rPr>
      </w:pPr>
      <w:r w:rsidRPr="00A23FAA">
        <w:rPr>
          <w:lang w:val="es-ES_tradnl"/>
        </w:rPr>
        <w:t xml:space="preserve"> </w:t>
      </w:r>
    </w:p>
    <w:p w:rsidR="00A23FAA" w:rsidRPr="00A23FAA" w:rsidRDefault="00A23FAA" w:rsidP="00A23FAA">
      <w:pPr>
        <w:spacing w:line="360" w:lineRule="auto"/>
        <w:jc w:val="both"/>
        <w:rPr>
          <w:lang w:val="ro-RO"/>
        </w:rPr>
      </w:pPr>
      <w:r w:rsidRPr="00A23FAA">
        <w:rPr>
          <w:lang w:val="ro-RO"/>
        </w:rPr>
        <w:tab/>
      </w:r>
    </w:p>
    <w:p w:rsidR="00A23FAA" w:rsidRPr="00A23FAA" w:rsidRDefault="00A23FAA" w:rsidP="00A23FAA">
      <w:pPr>
        <w:jc w:val="center"/>
        <w:rPr>
          <w:b/>
          <w:lang w:val="ro-RO"/>
        </w:rPr>
      </w:pPr>
      <w:r w:rsidRPr="00A23FAA">
        <w:rPr>
          <w:b/>
          <w:lang w:val="ro-RO"/>
        </w:rPr>
        <w:t>VICEPREŞEDINTE,</w:t>
      </w:r>
    </w:p>
    <w:p w:rsidR="00A23FAA" w:rsidRPr="00A23FAA" w:rsidRDefault="00A23FAA" w:rsidP="00A23FAA">
      <w:pPr>
        <w:jc w:val="center"/>
        <w:rPr>
          <w:b/>
          <w:lang w:val="ro-RO"/>
        </w:rPr>
      </w:pPr>
      <w:r w:rsidRPr="00A23FAA">
        <w:rPr>
          <w:b/>
          <w:lang w:val="ro-RO"/>
        </w:rPr>
        <w:t>ŞEF AL DEPARTAMENTULUI PENTRU EFICIENŢĂ ENERGETICĂ,</w:t>
      </w:r>
    </w:p>
    <w:p w:rsidR="00A23FAA" w:rsidRPr="00A23FAA" w:rsidRDefault="00A23FAA" w:rsidP="00A23FAA">
      <w:pPr>
        <w:jc w:val="center"/>
        <w:rPr>
          <w:b/>
          <w:lang w:val="ro-RO"/>
        </w:rPr>
      </w:pPr>
    </w:p>
    <w:p w:rsidR="00A23FAA" w:rsidRPr="00A23FAA" w:rsidRDefault="00A23FAA" w:rsidP="00A23FAA">
      <w:pPr>
        <w:jc w:val="center"/>
        <w:rPr>
          <w:b/>
          <w:lang w:val="ro-RO"/>
        </w:rPr>
      </w:pPr>
      <w:proofErr w:type="spellStart"/>
      <w:r w:rsidRPr="00A23FAA">
        <w:rPr>
          <w:b/>
          <w:lang w:val="ro-RO"/>
        </w:rPr>
        <w:t>Dr.ing</w:t>
      </w:r>
      <w:proofErr w:type="spellEnd"/>
      <w:r w:rsidRPr="00A23FAA">
        <w:rPr>
          <w:b/>
          <w:lang w:val="ro-RO"/>
        </w:rPr>
        <w:t>. Emil Calotă</w:t>
      </w:r>
    </w:p>
    <w:p w:rsidR="00A23FAA" w:rsidRPr="00A23FAA" w:rsidRDefault="00A23FAA" w:rsidP="00A23FAA">
      <w:pPr>
        <w:rPr>
          <w:b/>
          <w:lang w:val="ro-RO"/>
        </w:rPr>
      </w:pPr>
    </w:p>
    <w:p w:rsidR="00A23FAA" w:rsidRPr="00A23FAA" w:rsidRDefault="00A23FAA" w:rsidP="00A23FAA">
      <w:pPr>
        <w:rPr>
          <w:b/>
          <w:lang w:val="ro-RO"/>
        </w:rPr>
      </w:pPr>
    </w:p>
    <w:p w:rsidR="00A23FAA" w:rsidRPr="00A23FAA" w:rsidRDefault="00A23FAA" w:rsidP="00A23FAA">
      <w:pPr>
        <w:spacing w:line="360" w:lineRule="auto"/>
        <w:rPr>
          <w:lang w:val="ro-RO"/>
        </w:rPr>
      </w:pPr>
    </w:p>
    <w:p w:rsidR="00A23FAA" w:rsidRPr="00A23FAA" w:rsidRDefault="00A23FAA" w:rsidP="00A23FAA">
      <w:pPr>
        <w:spacing w:line="360" w:lineRule="auto"/>
        <w:rPr>
          <w:lang w:val="pt-BR"/>
        </w:rPr>
      </w:pPr>
    </w:p>
    <w:p w:rsidR="00A23FAA" w:rsidRPr="00A23FAA" w:rsidRDefault="00A23FAA" w:rsidP="00A23FAA"/>
    <w:p w:rsidR="00A23FAA" w:rsidRPr="00A23FAA" w:rsidRDefault="00A23FAA"/>
    <w:sectPr w:rsidR="00A23FAA" w:rsidRPr="00A23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AA"/>
    <w:rsid w:val="005402BE"/>
    <w:rsid w:val="009858DB"/>
    <w:rsid w:val="00A23FAA"/>
    <w:rsid w:val="00A2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82265-51F2-467D-9382-F50D68032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A23F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3F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3FA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F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FA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733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ANRE</Company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Ticuta HRISTOV</dc:creator>
  <cp:keywords/>
  <dc:description/>
  <cp:lastModifiedBy>Ticuta HRISTOV</cp:lastModifiedBy>
  <cp:revision>2</cp:revision>
  <dcterms:created xsi:type="dcterms:W3CDTF">2015-04-17T06:09:00Z</dcterms:created>
  <dcterms:modified xsi:type="dcterms:W3CDTF">2015-04-20T06:07:00Z</dcterms:modified>
</cp:coreProperties>
</file>